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7FED2F61" w14:textId="5E63A903" w:rsidR="00594DCF" w:rsidRPr="009742C0" w:rsidRDefault="000E0E09" w:rsidP="00594DCF">
      <w:pPr>
        <w:spacing w:before="120" w:after="120" w:line="360" w:lineRule="auto"/>
        <w:rPr>
          <w:rFonts w:ascii="Arial" w:hAnsi="Arial" w:cs="Arial"/>
          <w:sz w:val="36"/>
          <w:szCs w:val="36"/>
        </w:rPr>
        <w:sectPr w:rsidR="00594DCF" w:rsidRPr="009742C0">
          <w:pgSz w:w="11906" w:h="16838"/>
          <w:pgMar w:top="1440" w:right="1440" w:bottom="1440" w:left="1440" w:header="708" w:footer="708" w:gutter="0"/>
          <w:cols w:space="708"/>
          <w:docGrid w:linePitch="360"/>
        </w:sectPr>
      </w:pPr>
      <w:r w:rsidRPr="000E0E09">
        <w:rPr>
          <w:rFonts w:ascii="Arial" w:hAnsi="Arial" w:cs="Arial"/>
          <w:sz w:val="36"/>
          <w:szCs w:val="36"/>
        </w:rPr>
        <w:t>BSB50120 Diploma of Business (Records and Information Management</w:t>
      </w:r>
      <w:r w:rsidR="009742C0">
        <w:rPr>
          <w:rFonts w:ascii="Arial" w:hAnsi="Arial" w:cs="Arial"/>
          <w:sz w:val="36"/>
          <w:szCs w:val="36"/>
        </w:rPr>
        <w:t>) Specialising in Health Administration</w:t>
      </w:r>
    </w:p>
    <w:sdt>
      <w:sdtPr>
        <w:rPr>
          <w:rFonts w:eastAsiaTheme="minorHAnsi" w:cs="Arial"/>
          <w:color w:val="auto"/>
          <w:sz w:val="22"/>
          <w:szCs w:val="22"/>
          <w:lang w:val="en-AU"/>
        </w:rPr>
        <w:id w:val="1631281280"/>
        <w:docPartObj>
          <w:docPartGallery w:val="Table of Contents"/>
          <w:docPartUnique/>
        </w:docPartObj>
      </w:sdtPr>
      <w:sdtEndPr>
        <w:rPr>
          <w:rFonts w:asciiTheme="minorHAnsi" w:hAnsiTheme="minorHAnsi" w:cstheme="minorBidi"/>
          <w:b/>
          <w:bCs/>
          <w:noProof/>
        </w:rPr>
      </w:sdtEndPr>
      <w:sdtContent>
        <w:p w14:paraId="3D17D583" w14:textId="628C04B7" w:rsidR="00594DCF" w:rsidRPr="005A1885" w:rsidRDefault="00594DCF" w:rsidP="005A1885">
          <w:pPr>
            <w:pStyle w:val="TOCHeading"/>
            <w:spacing w:before="120" w:after="120" w:line="360" w:lineRule="auto"/>
            <w:rPr>
              <w:rFonts w:cs="Arial"/>
            </w:rPr>
          </w:pPr>
          <w:r w:rsidRPr="005A1885">
            <w:rPr>
              <w:rFonts w:cs="Arial"/>
            </w:rPr>
            <w:t>Table of Contents</w:t>
          </w:r>
        </w:p>
        <w:p w14:paraId="015BAFC9" w14:textId="09A1A3C0" w:rsidR="005A1885" w:rsidRPr="005A1885" w:rsidRDefault="00822A67" w:rsidP="005A1885">
          <w:pPr>
            <w:pStyle w:val="TOC1"/>
            <w:tabs>
              <w:tab w:val="right" w:leader="dot" w:pos="9016"/>
            </w:tabs>
            <w:spacing w:line="360" w:lineRule="auto"/>
            <w:rPr>
              <w:rFonts w:ascii="Arial" w:eastAsiaTheme="minorEastAsia" w:hAnsi="Arial" w:cs="Arial"/>
              <w:noProof/>
              <w:lang w:eastAsia="en-AU"/>
            </w:rPr>
          </w:pPr>
          <w:r w:rsidRPr="005A1885">
            <w:rPr>
              <w:rFonts w:ascii="Arial" w:hAnsi="Arial" w:cs="Arial"/>
            </w:rPr>
            <w:fldChar w:fldCharType="begin"/>
          </w:r>
          <w:r w:rsidRPr="005A1885">
            <w:rPr>
              <w:rFonts w:ascii="Arial" w:hAnsi="Arial" w:cs="Arial"/>
            </w:rPr>
            <w:instrText xml:space="preserve"> TOC \o "1-3" \h \z \u </w:instrText>
          </w:r>
          <w:r w:rsidRPr="005A1885">
            <w:rPr>
              <w:rFonts w:ascii="Arial" w:hAnsi="Arial" w:cs="Arial"/>
            </w:rPr>
            <w:fldChar w:fldCharType="separate"/>
          </w:r>
          <w:hyperlink w:anchor="_Toc94705689" w:history="1">
            <w:r w:rsidR="005A1885" w:rsidRPr="005A1885">
              <w:rPr>
                <w:rStyle w:val="Hyperlink"/>
                <w:rFonts w:ascii="Arial" w:hAnsi="Arial" w:cs="Arial"/>
                <w:noProof/>
              </w:rPr>
              <w:t>Skills Recognition Application</w:t>
            </w:r>
            <w:r w:rsidR="005A1885" w:rsidRPr="005A1885">
              <w:rPr>
                <w:rFonts w:ascii="Arial" w:hAnsi="Arial" w:cs="Arial"/>
                <w:noProof/>
                <w:webHidden/>
              </w:rPr>
              <w:tab/>
            </w:r>
            <w:r w:rsidR="005A1885" w:rsidRPr="005A1885">
              <w:rPr>
                <w:rFonts w:ascii="Arial" w:hAnsi="Arial" w:cs="Arial"/>
                <w:noProof/>
                <w:webHidden/>
              </w:rPr>
              <w:fldChar w:fldCharType="begin"/>
            </w:r>
            <w:r w:rsidR="005A1885" w:rsidRPr="005A1885">
              <w:rPr>
                <w:rFonts w:ascii="Arial" w:hAnsi="Arial" w:cs="Arial"/>
                <w:noProof/>
                <w:webHidden/>
              </w:rPr>
              <w:instrText xml:space="preserve"> PAGEREF _Toc94705689 \h </w:instrText>
            </w:r>
            <w:r w:rsidR="005A1885" w:rsidRPr="005A1885">
              <w:rPr>
                <w:rFonts w:ascii="Arial" w:hAnsi="Arial" w:cs="Arial"/>
                <w:noProof/>
                <w:webHidden/>
              </w:rPr>
            </w:r>
            <w:r w:rsidR="005A1885" w:rsidRPr="005A1885">
              <w:rPr>
                <w:rFonts w:ascii="Arial" w:hAnsi="Arial" w:cs="Arial"/>
                <w:noProof/>
                <w:webHidden/>
              </w:rPr>
              <w:fldChar w:fldCharType="separate"/>
            </w:r>
            <w:r w:rsidR="005A1885" w:rsidRPr="005A1885">
              <w:rPr>
                <w:rFonts w:ascii="Arial" w:hAnsi="Arial" w:cs="Arial"/>
                <w:noProof/>
                <w:webHidden/>
              </w:rPr>
              <w:t>3</w:t>
            </w:r>
            <w:r w:rsidR="005A1885" w:rsidRPr="005A1885">
              <w:rPr>
                <w:rFonts w:ascii="Arial" w:hAnsi="Arial" w:cs="Arial"/>
                <w:noProof/>
                <w:webHidden/>
              </w:rPr>
              <w:fldChar w:fldCharType="end"/>
            </w:r>
          </w:hyperlink>
        </w:p>
        <w:p w14:paraId="357360A0" w14:textId="09CC05ED" w:rsidR="005A1885" w:rsidRPr="005A1885" w:rsidRDefault="005A1885" w:rsidP="005A1885">
          <w:pPr>
            <w:pStyle w:val="TOC1"/>
            <w:tabs>
              <w:tab w:val="right" w:leader="dot" w:pos="9016"/>
            </w:tabs>
            <w:spacing w:line="360" w:lineRule="auto"/>
            <w:rPr>
              <w:rFonts w:ascii="Arial" w:eastAsiaTheme="minorEastAsia" w:hAnsi="Arial" w:cs="Arial"/>
              <w:noProof/>
              <w:lang w:eastAsia="en-AU"/>
            </w:rPr>
          </w:pPr>
          <w:hyperlink w:anchor="_Toc94705690" w:history="1">
            <w:r w:rsidRPr="005A1885">
              <w:rPr>
                <w:rStyle w:val="Hyperlink"/>
                <w:rFonts w:ascii="Arial" w:hAnsi="Arial" w:cs="Arial"/>
                <w:noProof/>
              </w:rPr>
              <w:t>Foundation skills</w:t>
            </w:r>
            <w:r w:rsidRPr="005A1885">
              <w:rPr>
                <w:rFonts w:ascii="Arial" w:hAnsi="Arial" w:cs="Arial"/>
                <w:noProof/>
                <w:webHidden/>
              </w:rPr>
              <w:tab/>
            </w:r>
            <w:r w:rsidRPr="005A1885">
              <w:rPr>
                <w:rFonts w:ascii="Arial" w:hAnsi="Arial" w:cs="Arial"/>
                <w:noProof/>
                <w:webHidden/>
              </w:rPr>
              <w:fldChar w:fldCharType="begin"/>
            </w:r>
            <w:r w:rsidRPr="005A1885">
              <w:rPr>
                <w:rFonts w:ascii="Arial" w:hAnsi="Arial" w:cs="Arial"/>
                <w:noProof/>
                <w:webHidden/>
              </w:rPr>
              <w:instrText xml:space="preserve"> PAGEREF _Toc94705690 \h </w:instrText>
            </w:r>
            <w:r w:rsidRPr="005A1885">
              <w:rPr>
                <w:rFonts w:ascii="Arial" w:hAnsi="Arial" w:cs="Arial"/>
                <w:noProof/>
                <w:webHidden/>
              </w:rPr>
            </w:r>
            <w:r w:rsidRPr="005A1885">
              <w:rPr>
                <w:rFonts w:ascii="Arial" w:hAnsi="Arial" w:cs="Arial"/>
                <w:noProof/>
                <w:webHidden/>
              </w:rPr>
              <w:fldChar w:fldCharType="separate"/>
            </w:r>
            <w:r w:rsidRPr="005A1885">
              <w:rPr>
                <w:rFonts w:ascii="Arial" w:hAnsi="Arial" w:cs="Arial"/>
                <w:noProof/>
                <w:webHidden/>
              </w:rPr>
              <w:t>4</w:t>
            </w:r>
            <w:r w:rsidRPr="005A1885">
              <w:rPr>
                <w:rFonts w:ascii="Arial" w:hAnsi="Arial" w:cs="Arial"/>
                <w:noProof/>
                <w:webHidden/>
              </w:rPr>
              <w:fldChar w:fldCharType="end"/>
            </w:r>
          </w:hyperlink>
        </w:p>
        <w:p w14:paraId="264EB338" w14:textId="07281182" w:rsidR="005A1885" w:rsidRPr="005A1885" w:rsidRDefault="005A1885" w:rsidP="005A1885">
          <w:pPr>
            <w:pStyle w:val="TOC1"/>
            <w:tabs>
              <w:tab w:val="right" w:leader="dot" w:pos="9016"/>
            </w:tabs>
            <w:spacing w:line="360" w:lineRule="auto"/>
            <w:rPr>
              <w:rFonts w:ascii="Arial" w:eastAsiaTheme="minorEastAsia" w:hAnsi="Arial" w:cs="Arial"/>
              <w:noProof/>
              <w:lang w:eastAsia="en-AU"/>
            </w:rPr>
          </w:pPr>
          <w:hyperlink w:anchor="_Toc94705691" w:history="1">
            <w:r w:rsidRPr="005A1885">
              <w:rPr>
                <w:rStyle w:val="Hyperlink"/>
                <w:rFonts w:ascii="Arial" w:hAnsi="Arial" w:cs="Arial"/>
                <w:noProof/>
              </w:rPr>
              <w:t>BSBXCM501 Lead communication in the workplace</w:t>
            </w:r>
            <w:r w:rsidRPr="005A1885">
              <w:rPr>
                <w:rFonts w:ascii="Arial" w:hAnsi="Arial" w:cs="Arial"/>
                <w:noProof/>
                <w:webHidden/>
              </w:rPr>
              <w:tab/>
            </w:r>
            <w:r w:rsidRPr="005A1885">
              <w:rPr>
                <w:rFonts w:ascii="Arial" w:hAnsi="Arial" w:cs="Arial"/>
                <w:noProof/>
                <w:webHidden/>
              </w:rPr>
              <w:fldChar w:fldCharType="begin"/>
            </w:r>
            <w:r w:rsidRPr="005A1885">
              <w:rPr>
                <w:rFonts w:ascii="Arial" w:hAnsi="Arial" w:cs="Arial"/>
                <w:noProof/>
                <w:webHidden/>
              </w:rPr>
              <w:instrText xml:space="preserve"> PAGEREF _Toc94705691 \h </w:instrText>
            </w:r>
            <w:r w:rsidRPr="005A1885">
              <w:rPr>
                <w:rFonts w:ascii="Arial" w:hAnsi="Arial" w:cs="Arial"/>
                <w:noProof/>
                <w:webHidden/>
              </w:rPr>
            </w:r>
            <w:r w:rsidRPr="005A1885">
              <w:rPr>
                <w:rFonts w:ascii="Arial" w:hAnsi="Arial" w:cs="Arial"/>
                <w:noProof/>
                <w:webHidden/>
              </w:rPr>
              <w:fldChar w:fldCharType="separate"/>
            </w:r>
            <w:r w:rsidRPr="005A1885">
              <w:rPr>
                <w:rFonts w:ascii="Arial" w:hAnsi="Arial" w:cs="Arial"/>
                <w:noProof/>
                <w:webHidden/>
              </w:rPr>
              <w:t>6</w:t>
            </w:r>
            <w:r w:rsidRPr="005A1885">
              <w:rPr>
                <w:rFonts w:ascii="Arial" w:hAnsi="Arial" w:cs="Arial"/>
                <w:noProof/>
                <w:webHidden/>
              </w:rPr>
              <w:fldChar w:fldCharType="end"/>
            </w:r>
          </w:hyperlink>
        </w:p>
        <w:p w14:paraId="343E2929" w14:textId="2841D1BC" w:rsidR="005A1885" w:rsidRPr="005A1885" w:rsidRDefault="005A1885" w:rsidP="005A1885">
          <w:pPr>
            <w:pStyle w:val="TOC1"/>
            <w:tabs>
              <w:tab w:val="right" w:leader="dot" w:pos="9016"/>
            </w:tabs>
            <w:spacing w:line="360" w:lineRule="auto"/>
            <w:rPr>
              <w:rFonts w:ascii="Arial" w:eastAsiaTheme="minorEastAsia" w:hAnsi="Arial" w:cs="Arial"/>
              <w:noProof/>
              <w:lang w:eastAsia="en-AU"/>
            </w:rPr>
          </w:pPr>
          <w:hyperlink w:anchor="_Toc94705692" w:history="1">
            <w:r w:rsidRPr="005A1885">
              <w:rPr>
                <w:rStyle w:val="Hyperlink"/>
                <w:rFonts w:ascii="Arial" w:hAnsi="Arial" w:cs="Arial"/>
                <w:noProof/>
              </w:rPr>
              <w:t>BSBCRT511 Develop critical thinking in others</w:t>
            </w:r>
            <w:r w:rsidRPr="005A1885">
              <w:rPr>
                <w:rFonts w:ascii="Arial" w:hAnsi="Arial" w:cs="Arial"/>
                <w:noProof/>
                <w:webHidden/>
              </w:rPr>
              <w:tab/>
            </w:r>
            <w:r w:rsidRPr="005A1885">
              <w:rPr>
                <w:rFonts w:ascii="Arial" w:hAnsi="Arial" w:cs="Arial"/>
                <w:noProof/>
                <w:webHidden/>
              </w:rPr>
              <w:fldChar w:fldCharType="begin"/>
            </w:r>
            <w:r w:rsidRPr="005A1885">
              <w:rPr>
                <w:rFonts w:ascii="Arial" w:hAnsi="Arial" w:cs="Arial"/>
                <w:noProof/>
                <w:webHidden/>
              </w:rPr>
              <w:instrText xml:space="preserve"> PAGEREF _Toc94705692 \h </w:instrText>
            </w:r>
            <w:r w:rsidRPr="005A1885">
              <w:rPr>
                <w:rFonts w:ascii="Arial" w:hAnsi="Arial" w:cs="Arial"/>
                <w:noProof/>
                <w:webHidden/>
              </w:rPr>
            </w:r>
            <w:r w:rsidRPr="005A1885">
              <w:rPr>
                <w:rFonts w:ascii="Arial" w:hAnsi="Arial" w:cs="Arial"/>
                <w:noProof/>
                <w:webHidden/>
              </w:rPr>
              <w:fldChar w:fldCharType="separate"/>
            </w:r>
            <w:r w:rsidRPr="005A1885">
              <w:rPr>
                <w:rFonts w:ascii="Arial" w:hAnsi="Arial" w:cs="Arial"/>
                <w:noProof/>
                <w:webHidden/>
              </w:rPr>
              <w:t>11</w:t>
            </w:r>
            <w:r w:rsidRPr="005A1885">
              <w:rPr>
                <w:rFonts w:ascii="Arial" w:hAnsi="Arial" w:cs="Arial"/>
                <w:noProof/>
                <w:webHidden/>
              </w:rPr>
              <w:fldChar w:fldCharType="end"/>
            </w:r>
          </w:hyperlink>
        </w:p>
        <w:p w14:paraId="4FBDDE1D" w14:textId="13FB4754" w:rsidR="005A1885" w:rsidRPr="005A1885" w:rsidRDefault="005A1885" w:rsidP="005A1885">
          <w:pPr>
            <w:pStyle w:val="TOC1"/>
            <w:tabs>
              <w:tab w:val="right" w:leader="dot" w:pos="9016"/>
            </w:tabs>
            <w:spacing w:line="360" w:lineRule="auto"/>
            <w:rPr>
              <w:rFonts w:ascii="Arial" w:eastAsiaTheme="minorEastAsia" w:hAnsi="Arial" w:cs="Arial"/>
              <w:noProof/>
              <w:lang w:eastAsia="en-AU"/>
            </w:rPr>
          </w:pPr>
          <w:hyperlink w:anchor="_Toc94705693" w:history="1">
            <w:r w:rsidRPr="005A1885">
              <w:rPr>
                <w:rStyle w:val="Hyperlink"/>
                <w:rFonts w:ascii="Arial" w:hAnsi="Arial" w:cs="Arial"/>
                <w:noProof/>
              </w:rPr>
              <w:t>BSBOPS501 Manage business resources</w:t>
            </w:r>
            <w:r w:rsidRPr="005A1885">
              <w:rPr>
                <w:rFonts w:ascii="Arial" w:hAnsi="Arial" w:cs="Arial"/>
                <w:noProof/>
                <w:webHidden/>
              </w:rPr>
              <w:tab/>
            </w:r>
            <w:r w:rsidRPr="005A1885">
              <w:rPr>
                <w:rFonts w:ascii="Arial" w:hAnsi="Arial" w:cs="Arial"/>
                <w:noProof/>
                <w:webHidden/>
              </w:rPr>
              <w:fldChar w:fldCharType="begin"/>
            </w:r>
            <w:r w:rsidRPr="005A1885">
              <w:rPr>
                <w:rFonts w:ascii="Arial" w:hAnsi="Arial" w:cs="Arial"/>
                <w:noProof/>
                <w:webHidden/>
              </w:rPr>
              <w:instrText xml:space="preserve"> PAGEREF _Toc94705693 \h </w:instrText>
            </w:r>
            <w:r w:rsidRPr="005A1885">
              <w:rPr>
                <w:rFonts w:ascii="Arial" w:hAnsi="Arial" w:cs="Arial"/>
                <w:noProof/>
                <w:webHidden/>
              </w:rPr>
            </w:r>
            <w:r w:rsidRPr="005A1885">
              <w:rPr>
                <w:rFonts w:ascii="Arial" w:hAnsi="Arial" w:cs="Arial"/>
                <w:noProof/>
                <w:webHidden/>
              </w:rPr>
              <w:fldChar w:fldCharType="separate"/>
            </w:r>
            <w:r w:rsidRPr="005A1885">
              <w:rPr>
                <w:rFonts w:ascii="Arial" w:hAnsi="Arial" w:cs="Arial"/>
                <w:noProof/>
                <w:webHidden/>
              </w:rPr>
              <w:t>15</w:t>
            </w:r>
            <w:r w:rsidRPr="005A1885">
              <w:rPr>
                <w:rFonts w:ascii="Arial" w:hAnsi="Arial" w:cs="Arial"/>
                <w:noProof/>
                <w:webHidden/>
              </w:rPr>
              <w:fldChar w:fldCharType="end"/>
            </w:r>
          </w:hyperlink>
        </w:p>
        <w:p w14:paraId="41FEDEAB" w14:textId="4BE47B6F" w:rsidR="005A1885" w:rsidRPr="005A1885" w:rsidRDefault="005A1885" w:rsidP="005A1885">
          <w:pPr>
            <w:pStyle w:val="TOC1"/>
            <w:tabs>
              <w:tab w:val="right" w:leader="dot" w:pos="9016"/>
            </w:tabs>
            <w:spacing w:line="360" w:lineRule="auto"/>
            <w:rPr>
              <w:rFonts w:ascii="Arial" w:eastAsiaTheme="minorEastAsia" w:hAnsi="Arial" w:cs="Arial"/>
              <w:noProof/>
              <w:lang w:eastAsia="en-AU"/>
            </w:rPr>
          </w:pPr>
          <w:hyperlink w:anchor="_Toc94705694" w:history="1">
            <w:r w:rsidRPr="005A1885">
              <w:rPr>
                <w:rStyle w:val="Hyperlink"/>
                <w:rFonts w:ascii="Arial" w:hAnsi="Arial" w:cs="Arial"/>
                <w:noProof/>
              </w:rPr>
              <w:t>BSBOPS503 Develop administrative systems</w:t>
            </w:r>
            <w:r w:rsidRPr="005A1885">
              <w:rPr>
                <w:rFonts w:ascii="Arial" w:hAnsi="Arial" w:cs="Arial"/>
                <w:noProof/>
                <w:webHidden/>
              </w:rPr>
              <w:tab/>
            </w:r>
            <w:r w:rsidRPr="005A1885">
              <w:rPr>
                <w:rFonts w:ascii="Arial" w:hAnsi="Arial" w:cs="Arial"/>
                <w:noProof/>
                <w:webHidden/>
              </w:rPr>
              <w:fldChar w:fldCharType="begin"/>
            </w:r>
            <w:r w:rsidRPr="005A1885">
              <w:rPr>
                <w:rFonts w:ascii="Arial" w:hAnsi="Arial" w:cs="Arial"/>
                <w:noProof/>
                <w:webHidden/>
              </w:rPr>
              <w:instrText xml:space="preserve"> PAGEREF _Toc94705694 \h </w:instrText>
            </w:r>
            <w:r w:rsidRPr="005A1885">
              <w:rPr>
                <w:rFonts w:ascii="Arial" w:hAnsi="Arial" w:cs="Arial"/>
                <w:noProof/>
                <w:webHidden/>
              </w:rPr>
            </w:r>
            <w:r w:rsidRPr="005A1885">
              <w:rPr>
                <w:rFonts w:ascii="Arial" w:hAnsi="Arial" w:cs="Arial"/>
                <w:noProof/>
                <w:webHidden/>
              </w:rPr>
              <w:fldChar w:fldCharType="separate"/>
            </w:r>
            <w:r w:rsidRPr="005A1885">
              <w:rPr>
                <w:rFonts w:ascii="Arial" w:hAnsi="Arial" w:cs="Arial"/>
                <w:noProof/>
                <w:webHidden/>
              </w:rPr>
              <w:t>17</w:t>
            </w:r>
            <w:r w:rsidRPr="005A1885">
              <w:rPr>
                <w:rFonts w:ascii="Arial" w:hAnsi="Arial" w:cs="Arial"/>
                <w:noProof/>
                <w:webHidden/>
              </w:rPr>
              <w:fldChar w:fldCharType="end"/>
            </w:r>
          </w:hyperlink>
        </w:p>
        <w:p w14:paraId="69B121AE" w14:textId="2A21312D" w:rsidR="005A1885" w:rsidRPr="005A1885" w:rsidRDefault="005A1885" w:rsidP="005A1885">
          <w:pPr>
            <w:pStyle w:val="TOC1"/>
            <w:tabs>
              <w:tab w:val="right" w:leader="dot" w:pos="9016"/>
            </w:tabs>
            <w:spacing w:line="360" w:lineRule="auto"/>
            <w:rPr>
              <w:rFonts w:ascii="Arial" w:eastAsiaTheme="minorEastAsia" w:hAnsi="Arial" w:cs="Arial"/>
              <w:noProof/>
              <w:lang w:eastAsia="en-AU"/>
            </w:rPr>
          </w:pPr>
          <w:hyperlink w:anchor="_Toc94705695" w:history="1">
            <w:r w:rsidRPr="005A1885">
              <w:rPr>
                <w:rStyle w:val="Hyperlink"/>
                <w:rFonts w:ascii="Arial" w:hAnsi="Arial" w:cs="Arial"/>
                <w:noProof/>
              </w:rPr>
              <w:t>BSBSUS511 Develop workplace policy and procedures for sustainability</w:t>
            </w:r>
            <w:r w:rsidRPr="005A1885">
              <w:rPr>
                <w:rFonts w:ascii="Arial" w:hAnsi="Arial" w:cs="Arial"/>
                <w:noProof/>
                <w:webHidden/>
              </w:rPr>
              <w:tab/>
            </w:r>
            <w:r w:rsidRPr="005A1885">
              <w:rPr>
                <w:rFonts w:ascii="Arial" w:hAnsi="Arial" w:cs="Arial"/>
                <w:noProof/>
                <w:webHidden/>
              </w:rPr>
              <w:fldChar w:fldCharType="begin"/>
            </w:r>
            <w:r w:rsidRPr="005A1885">
              <w:rPr>
                <w:rFonts w:ascii="Arial" w:hAnsi="Arial" w:cs="Arial"/>
                <w:noProof/>
                <w:webHidden/>
              </w:rPr>
              <w:instrText xml:space="preserve"> PAGEREF _Toc94705695 \h </w:instrText>
            </w:r>
            <w:r w:rsidRPr="005A1885">
              <w:rPr>
                <w:rFonts w:ascii="Arial" w:hAnsi="Arial" w:cs="Arial"/>
                <w:noProof/>
                <w:webHidden/>
              </w:rPr>
            </w:r>
            <w:r w:rsidRPr="005A1885">
              <w:rPr>
                <w:rFonts w:ascii="Arial" w:hAnsi="Arial" w:cs="Arial"/>
                <w:noProof/>
                <w:webHidden/>
              </w:rPr>
              <w:fldChar w:fldCharType="separate"/>
            </w:r>
            <w:r w:rsidRPr="005A1885">
              <w:rPr>
                <w:rFonts w:ascii="Arial" w:hAnsi="Arial" w:cs="Arial"/>
                <w:noProof/>
                <w:webHidden/>
              </w:rPr>
              <w:t>21</w:t>
            </w:r>
            <w:r w:rsidRPr="005A1885">
              <w:rPr>
                <w:rFonts w:ascii="Arial" w:hAnsi="Arial" w:cs="Arial"/>
                <w:noProof/>
                <w:webHidden/>
              </w:rPr>
              <w:fldChar w:fldCharType="end"/>
            </w:r>
          </w:hyperlink>
        </w:p>
        <w:p w14:paraId="4B660F10" w14:textId="0EA7E0E9" w:rsidR="005A1885" w:rsidRPr="005A1885" w:rsidRDefault="005A1885" w:rsidP="005A1885">
          <w:pPr>
            <w:pStyle w:val="TOC1"/>
            <w:tabs>
              <w:tab w:val="right" w:leader="dot" w:pos="9016"/>
            </w:tabs>
            <w:spacing w:line="360" w:lineRule="auto"/>
            <w:rPr>
              <w:rFonts w:ascii="Arial" w:eastAsiaTheme="minorEastAsia" w:hAnsi="Arial" w:cs="Arial"/>
              <w:noProof/>
              <w:lang w:eastAsia="en-AU"/>
            </w:rPr>
          </w:pPr>
          <w:hyperlink w:anchor="_Toc94705696" w:history="1">
            <w:r w:rsidRPr="005A1885">
              <w:rPr>
                <w:rStyle w:val="Hyperlink"/>
                <w:rFonts w:ascii="Arial" w:hAnsi="Arial" w:cs="Arial"/>
                <w:noProof/>
              </w:rPr>
              <w:t>BSBINS501 Implement information and knowledge management systems</w:t>
            </w:r>
            <w:r w:rsidRPr="005A1885">
              <w:rPr>
                <w:rFonts w:ascii="Arial" w:hAnsi="Arial" w:cs="Arial"/>
                <w:noProof/>
                <w:webHidden/>
              </w:rPr>
              <w:tab/>
            </w:r>
            <w:r w:rsidRPr="005A1885">
              <w:rPr>
                <w:rFonts w:ascii="Arial" w:hAnsi="Arial" w:cs="Arial"/>
                <w:noProof/>
                <w:webHidden/>
              </w:rPr>
              <w:fldChar w:fldCharType="begin"/>
            </w:r>
            <w:r w:rsidRPr="005A1885">
              <w:rPr>
                <w:rFonts w:ascii="Arial" w:hAnsi="Arial" w:cs="Arial"/>
                <w:noProof/>
                <w:webHidden/>
              </w:rPr>
              <w:instrText xml:space="preserve"> PAGEREF _Toc94705696 \h </w:instrText>
            </w:r>
            <w:r w:rsidRPr="005A1885">
              <w:rPr>
                <w:rFonts w:ascii="Arial" w:hAnsi="Arial" w:cs="Arial"/>
                <w:noProof/>
                <w:webHidden/>
              </w:rPr>
            </w:r>
            <w:r w:rsidRPr="005A1885">
              <w:rPr>
                <w:rFonts w:ascii="Arial" w:hAnsi="Arial" w:cs="Arial"/>
                <w:noProof/>
                <w:webHidden/>
              </w:rPr>
              <w:fldChar w:fldCharType="separate"/>
            </w:r>
            <w:r w:rsidRPr="005A1885">
              <w:rPr>
                <w:rFonts w:ascii="Arial" w:hAnsi="Arial" w:cs="Arial"/>
                <w:noProof/>
                <w:webHidden/>
              </w:rPr>
              <w:t>26</w:t>
            </w:r>
            <w:r w:rsidRPr="005A1885">
              <w:rPr>
                <w:rFonts w:ascii="Arial" w:hAnsi="Arial" w:cs="Arial"/>
                <w:noProof/>
                <w:webHidden/>
              </w:rPr>
              <w:fldChar w:fldCharType="end"/>
            </w:r>
          </w:hyperlink>
        </w:p>
        <w:p w14:paraId="255CC682" w14:textId="61EFC146" w:rsidR="005A1885" w:rsidRPr="005A1885" w:rsidRDefault="005A1885" w:rsidP="005A1885">
          <w:pPr>
            <w:pStyle w:val="TOC1"/>
            <w:tabs>
              <w:tab w:val="right" w:leader="dot" w:pos="9016"/>
            </w:tabs>
            <w:spacing w:line="360" w:lineRule="auto"/>
            <w:rPr>
              <w:rFonts w:ascii="Arial" w:eastAsiaTheme="minorEastAsia" w:hAnsi="Arial" w:cs="Arial"/>
              <w:noProof/>
              <w:lang w:eastAsia="en-AU"/>
            </w:rPr>
          </w:pPr>
          <w:hyperlink w:anchor="_Toc94705697" w:history="1">
            <w:r w:rsidRPr="005A1885">
              <w:rPr>
                <w:rStyle w:val="Hyperlink"/>
                <w:rFonts w:ascii="Arial" w:hAnsi="Arial" w:cs="Arial"/>
                <w:noProof/>
              </w:rPr>
              <w:t>BSBINS512 Monitor business records systems</w:t>
            </w:r>
            <w:r w:rsidRPr="005A1885">
              <w:rPr>
                <w:rFonts w:ascii="Arial" w:hAnsi="Arial" w:cs="Arial"/>
                <w:noProof/>
                <w:webHidden/>
              </w:rPr>
              <w:tab/>
            </w:r>
            <w:r w:rsidRPr="005A1885">
              <w:rPr>
                <w:rFonts w:ascii="Arial" w:hAnsi="Arial" w:cs="Arial"/>
                <w:noProof/>
                <w:webHidden/>
              </w:rPr>
              <w:fldChar w:fldCharType="begin"/>
            </w:r>
            <w:r w:rsidRPr="005A1885">
              <w:rPr>
                <w:rFonts w:ascii="Arial" w:hAnsi="Arial" w:cs="Arial"/>
                <w:noProof/>
                <w:webHidden/>
              </w:rPr>
              <w:instrText xml:space="preserve"> PAGEREF _Toc94705697 \h </w:instrText>
            </w:r>
            <w:r w:rsidRPr="005A1885">
              <w:rPr>
                <w:rFonts w:ascii="Arial" w:hAnsi="Arial" w:cs="Arial"/>
                <w:noProof/>
                <w:webHidden/>
              </w:rPr>
            </w:r>
            <w:r w:rsidRPr="005A1885">
              <w:rPr>
                <w:rFonts w:ascii="Arial" w:hAnsi="Arial" w:cs="Arial"/>
                <w:noProof/>
                <w:webHidden/>
              </w:rPr>
              <w:fldChar w:fldCharType="separate"/>
            </w:r>
            <w:r w:rsidRPr="005A1885">
              <w:rPr>
                <w:rFonts w:ascii="Arial" w:hAnsi="Arial" w:cs="Arial"/>
                <w:noProof/>
                <w:webHidden/>
              </w:rPr>
              <w:t>30</w:t>
            </w:r>
            <w:r w:rsidRPr="005A1885">
              <w:rPr>
                <w:rFonts w:ascii="Arial" w:hAnsi="Arial" w:cs="Arial"/>
                <w:noProof/>
                <w:webHidden/>
              </w:rPr>
              <w:fldChar w:fldCharType="end"/>
            </w:r>
          </w:hyperlink>
        </w:p>
        <w:p w14:paraId="73384011" w14:textId="0600EA17" w:rsidR="005A1885" w:rsidRPr="005A1885" w:rsidRDefault="005A1885" w:rsidP="005A1885">
          <w:pPr>
            <w:pStyle w:val="TOC1"/>
            <w:tabs>
              <w:tab w:val="right" w:leader="dot" w:pos="9016"/>
            </w:tabs>
            <w:spacing w:line="360" w:lineRule="auto"/>
            <w:rPr>
              <w:rFonts w:ascii="Arial" w:eastAsiaTheme="minorEastAsia" w:hAnsi="Arial" w:cs="Arial"/>
              <w:noProof/>
              <w:lang w:eastAsia="en-AU"/>
            </w:rPr>
          </w:pPr>
          <w:hyperlink w:anchor="_Toc94705698" w:history="1">
            <w:r w:rsidRPr="005A1885">
              <w:rPr>
                <w:rStyle w:val="Hyperlink"/>
                <w:rFonts w:ascii="Arial" w:hAnsi="Arial" w:cs="Arial"/>
                <w:noProof/>
              </w:rPr>
              <w:t>BSBINS513 Contribute to records management framework</w:t>
            </w:r>
            <w:r w:rsidRPr="005A1885">
              <w:rPr>
                <w:rFonts w:ascii="Arial" w:hAnsi="Arial" w:cs="Arial"/>
                <w:noProof/>
                <w:webHidden/>
              </w:rPr>
              <w:tab/>
            </w:r>
            <w:r w:rsidRPr="005A1885">
              <w:rPr>
                <w:rFonts w:ascii="Arial" w:hAnsi="Arial" w:cs="Arial"/>
                <w:noProof/>
                <w:webHidden/>
              </w:rPr>
              <w:fldChar w:fldCharType="begin"/>
            </w:r>
            <w:r w:rsidRPr="005A1885">
              <w:rPr>
                <w:rFonts w:ascii="Arial" w:hAnsi="Arial" w:cs="Arial"/>
                <w:noProof/>
                <w:webHidden/>
              </w:rPr>
              <w:instrText xml:space="preserve"> PAGEREF _Toc94705698 \h </w:instrText>
            </w:r>
            <w:r w:rsidRPr="005A1885">
              <w:rPr>
                <w:rFonts w:ascii="Arial" w:hAnsi="Arial" w:cs="Arial"/>
                <w:noProof/>
                <w:webHidden/>
              </w:rPr>
            </w:r>
            <w:r w:rsidRPr="005A1885">
              <w:rPr>
                <w:rFonts w:ascii="Arial" w:hAnsi="Arial" w:cs="Arial"/>
                <w:noProof/>
                <w:webHidden/>
              </w:rPr>
              <w:fldChar w:fldCharType="separate"/>
            </w:r>
            <w:r w:rsidRPr="005A1885">
              <w:rPr>
                <w:rFonts w:ascii="Arial" w:hAnsi="Arial" w:cs="Arial"/>
                <w:noProof/>
                <w:webHidden/>
              </w:rPr>
              <w:t>35</w:t>
            </w:r>
            <w:r w:rsidRPr="005A1885">
              <w:rPr>
                <w:rFonts w:ascii="Arial" w:hAnsi="Arial" w:cs="Arial"/>
                <w:noProof/>
                <w:webHidden/>
              </w:rPr>
              <w:fldChar w:fldCharType="end"/>
            </w:r>
          </w:hyperlink>
        </w:p>
        <w:p w14:paraId="4FFEBA05" w14:textId="7B25F387" w:rsidR="005A1885" w:rsidRPr="005A1885" w:rsidRDefault="005A1885" w:rsidP="005A1885">
          <w:pPr>
            <w:pStyle w:val="TOC1"/>
            <w:tabs>
              <w:tab w:val="right" w:leader="dot" w:pos="9016"/>
            </w:tabs>
            <w:spacing w:line="360" w:lineRule="auto"/>
            <w:rPr>
              <w:rFonts w:ascii="Arial" w:eastAsiaTheme="minorEastAsia" w:hAnsi="Arial" w:cs="Arial"/>
              <w:noProof/>
              <w:lang w:eastAsia="en-AU"/>
            </w:rPr>
          </w:pPr>
          <w:hyperlink w:anchor="_Toc94705699" w:history="1">
            <w:r w:rsidRPr="005A1885">
              <w:rPr>
                <w:rStyle w:val="Hyperlink"/>
                <w:rFonts w:ascii="Arial" w:hAnsi="Arial" w:cs="Arial"/>
                <w:noProof/>
              </w:rPr>
              <w:t>BSBINS601 Manage knowledge and information</w:t>
            </w:r>
            <w:r w:rsidRPr="005A1885">
              <w:rPr>
                <w:rFonts w:ascii="Arial" w:hAnsi="Arial" w:cs="Arial"/>
                <w:noProof/>
                <w:webHidden/>
              </w:rPr>
              <w:tab/>
            </w:r>
            <w:r w:rsidRPr="005A1885">
              <w:rPr>
                <w:rFonts w:ascii="Arial" w:hAnsi="Arial" w:cs="Arial"/>
                <w:noProof/>
                <w:webHidden/>
              </w:rPr>
              <w:fldChar w:fldCharType="begin"/>
            </w:r>
            <w:r w:rsidRPr="005A1885">
              <w:rPr>
                <w:rFonts w:ascii="Arial" w:hAnsi="Arial" w:cs="Arial"/>
                <w:noProof/>
                <w:webHidden/>
              </w:rPr>
              <w:instrText xml:space="preserve"> PAGEREF _Toc94705699 \h </w:instrText>
            </w:r>
            <w:r w:rsidRPr="005A1885">
              <w:rPr>
                <w:rFonts w:ascii="Arial" w:hAnsi="Arial" w:cs="Arial"/>
                <w:noProof/>
                <w:webHidden/>
              </w:rPr>
            </w:r>
            <w:r w:rsidRPr="005A1885">
              <w:rPr>
                <w:rFonts w:ascii="Arial" w:hAnsi="Arial" w:cs="Arial"/>
                <w:noProof/>
                <w:webHidden/>
              </w:rPr>
              <w:fldChar w:fldCharType="separate"/>
            </w:r>
            <w:r w:rsidRPr="005A1885">
              <w:rPr>
                <w:rFonts w:ascii="Arial" w:hAnsi="Arial" w:cs="Arial"/>
                <w:noProof/>
                <w:webHidden/>
              </w:rPr>
              <w:t>39</w:t>
            </w:r>
            <w:r w:rsidRPr="005A1885">
              <w:rPr>
                <w:rFonts w:ascii="Arial" w:hAnsi="Arial" w:cs="Arial"/>
                <w:noProof/>
                <w:webHidden/>
              </w:rPr>
              <w:fldChar w:fldCharType="end"/>
            </w:r>
          </w:hyperlink>
        </w:p>
        <w:p w14:paraId="7A3336BE" w14:textId="5F228396" w:rsidR="005A1885" w:rsidRPr="005A1885" w:rsidRDefault="005A1885" w:rsidP="005A1885">
          <w:pPr>
            <w:pStyle w:val="TOC1"/>
            <w:tabs>
              <w:tab w:val="right" w:leader="dot" w:pos="9016"/>
            </w:tabs>
            <w:spacing w:line="360" w:lineRule="auto"/>
            <w:rPr>
              <w:rFonts w:ascii="Arial" w:eastAsiaTheme="minorEastAsia" w:hAnsi="Arial" w:cs="Arial"/>
              <w:noProof/>
              <w:lang w:eastAsia="en-AU"/>
            </w:rPr>
          </w:pPr>
          <w:hyperlink w:anchor="_Toc94705700" w:history="1">
            <w:r w:rsidRPr="005A1885">
              <w:rPr>
                <w:rStyle w:val="Hyperlink"/>
                <w:rFonts w:ascii="Arial" w:hAnsi="Arial" w:cs="Arial"/>
                <w:noProof/>
              </w:rPr>
              <w:t>BSBFIN501 Manage budgets and financial plans</w:t>
            </w:r>
            <w:r w:rsidRPr="005A1885">
              <w:rPr>
                <w:rFonts w:ascii="Arial" w:hAnsi="Arial" w:cs="Arial"/>
                <w:noProof/>
                <w:webHidden/>
              </w:rPr>
              <w:tab/>
            </w:r>
            <w:r w:rsidRPr="005A1885">
              <w:rPr>
                <w:rFonts w:ascii="Arial" w:hAnsi="Arial" w:cs="Arial"/>
                <w:noProof/>
                <w:webHidden/>
              </w:rPr>
              <w:fldChar w:fldCharType="begin"/>
            </w:r>
            <w:r w:rsidRPr="005A1885">
              <w:rPr>
                <w:rFonts w:ascii="Arial" w:hAnsi="Arial" w:cs="Arial"/>
                <w:noProof/>
                <w:webHidden/>
              </w:rPr>
              <w:instrText xml:space="preserve"> PAGEREF _Toc94705700 \h </w:instrText>
            </w:r>
            <w:r w:rsidRPr="005A1885">
              <w:rPr>
                <w:rFonts w:ascii="Arial" w:hAnsi="Arial" w:cs="Arial"/>
                <w:noProof/>
                <w:webHidden/>
              </w:rPr>
            </w:r>
            <w:r w:rsidRPr="005A1885">
              <w:rPr>
                <w:rFonts w:ascii="Arial" w:hAnsi="Arial" w:cs="Arial"/>
                <w:noProof/>
                <w:webHidden/>
              </w:rPr>
              <w:fldChar w:fldCharType="separate"/>
            </w:r>
            <w:r w:rsidRPr="005A1885">
              <w:rPr>
                <w:rFonts w:ascii="Arial" w:hAnsi="Arial" w:cs="Arial"/>
                <w:noProof/>
                <w:webHidden/>
              </w:rPr>
              <w:t>43</w:t>
            </w:r>
            <w:r w:rsidRPr="005A1885">
              <w:rPr>
                <w:rFonts w:ascii="Arial" w:hAnsi="Arial" w:cs="Arial"/>
                <w:noProof/>
                <w:webHidden/>
              </w:rPr>
              <w:fldChar w:fldCharType="end"/>
            </w:r>
          </w:hyperlink>
        </w:p>
        <w:p w14:paraId="19C80A91" w14:textId="5B8DF0D8" w:rsidR="005A1885" w:rsidRPr="005A1885" w:rsidRDefault="005A1885" w:rsidP="005A1885">
          <w:pPr>
            <w:pStyle w:val="TOC1"/>
            <w:tabs>
              <w:tab w:val="right" w:leader="dot" w:pos="9016"/>
            </w:tabs>
            <w:spacing w:line="360" w:lineRule="auto"/>
            <w:rPr>
              <w:rFonts w:ascii="Arial" w:eastAsiaTheme="minorEastAsia" w:hAnsi="Arial" w:cs="Arial"/>
              <w:noProof/>
              <w:lang w:eastAsia="en-AU"/>
            </w:rPr>
          </w:pPr>
          <w:hyperlink w:anchor="_Toc94705701" w:history="1">
            <w:r w:rsidRPr="005A1885">
              <w:rPr>
                <w:rStyle w:val="Hyperlink"/>
                <w:rFonts w:ascii="Arial" w:hAnsi="Arial" w:cs="Arial"/>
                <w:noProof/>
              </w:rPr>
              <w:t>BSBMED301 Interpret and apply medical terminology appropriately</w:t>
            </w:r>
            <w:r w:rsidRPr="005A1885">
              <w:rPr>
                <w:rFonts w:ascii="Arial" w:hAnsi="Arial" w:cs="Arial"/>
                <w:noProof/>
                <w:webHidden/>
              </w:rPr>
              <w:tab/>
            </w:r>
            <w:r w:rsidRPr="005A1885">
              <w:rPr>
                <w:rFonts w:ascii="Arial" w:hAnsi="Arial" w:cs="Arial"/>
                <w:noProof/>
                <w:webHidden/>
              </w:rPr>
              <w:fldChar w:fldCharType="begin"/>
            </w:r>
            <w:r w:rsidRPr="005A1885">
              <w:rPr>
                <w:rFonts w:ascii="Arial" w:hAnsi="Arial" w:cs="Arial"/>
                <w:noProof/>
                <w:webHidden/>
              </w:rPr>
              <w:instrText xml:space="preserve"> PAGEREF _Toc94705701 \h </w:instrText>
            </w:r>
            <w:r w:rsidRPr="005A1885">
              <w:rPr>
                <w:rFonts w:ascii="Arial" w:hAnsi="Arial" w:cs="Arial"/>
                <w:noProof/>
                <w:webHidden/>
              </w:rPr>
            </w:r>
            <w:r w:rsidRPr="005A1885">
              <w:rPr>
                <w:rFonts w:ascii="Arial" w:hAnsi="Arial" w:cs="Arial"/>
                <w:noProof/>
                <w:webHidden/>
              </w:rPr>
              <w:fldChar w:fldCharType="separate"/>
            </w:r>
            <w:r w:rsidRPr="005A1885">
              <w:rPr>
                <w:rFonts w:ascii="Arial" w:hAnsi="Arial" w:cs="Arial"/>
                <w:noProof/>
                <w:webHidden/>
              </w:rPr>
              <w:t>48</w:t>
            </w:r>
            <w:r w:rsidRPr="005A1885">
              <w:rPr>
                <w:rFonts w:ascii="Arial" w:hAnsi="Arial" w:cs="Arial"/>
                <w:noProof/>
                <w:webHidden/>
              </w:rPr>
              <w:fldChar w:fldCharType="end"/>
            </w:r>
          </w:hyperlink>
        </w:p>
        <w:p w14:paraId="2A4A13C0" w14:textId="024E9770" w:rsidR="005A1885" w:rsidRPr="005A1885" w:rsidRDefault="005A1885" w:rsidP="005A1885">
          <w:pPr>
            <w:pStyle w:val="TOC1"/>
            <w:tabs>
              <w:tab w:val="right" w:leader="dot" w:pos="9016"/>
            </w:tabs>
            <w:spacing w:line="360" w:lineRule="auto"/>
            <w:rPr>
              <w:rFonts w:ascii="Arial" w:eastAsiaTheme="minorEastAsia" w:hAnsi="Arial" w:cs="Arial"/>
              <w:noProof/>
              <w:lang w:eastAsia="en-AU"/>
            </w:rPr>
          </w:pPr>
          <w:hyperlink w:anchor="_Toc94705702" w:history="1">
            <w:r w:rsidRPr="005A1885">
              <w:rPr>
                <w:rStyle w:val="Hyperlink"/>
                <w:rFonts w:ascii="Arial" w:hAnsi="Arial" w:cs="Arial"/>
                <w:noProof/>
              </w:rPr>
              <w:t>HLTADM004 Manage health billing and accounting system</w:t>
            </w:r>
            <w:r w:rsidRPr="005A1885">
              <w:rPr>
                <w:rFonts w:ascii="Arial" w:hAnsi="Arial" w:cs="Arial"/>
                <w:noProof/>
                <w:webHidden/>
              </w:rPr>
              <w:tab/>
            </w:r>
            <w:r w:rsidRPr="005A1885">
              <w:rPr>
                <w:rFonts w:ascii="Arial" w:hAnsi="Arial" w:cs="Arial"/>
                <w:noProof/>
                <w:webHidden/>
              </w:rPr>
              <w:fldChar w:fldCharType="begin"/>
            </w:r>
            <w:r w:rsidRPr="005A1885">
              <w:rPr>
                <w:rFonts w:ascii="Arial" w:hAnsi="Arial" w:cs="Arial"/>
                <w:noProof/>
                <w:webHidden/>
              </w:rPr>
              <w:instrText xml:space="preserve"> PAGEREF _Toc94705702 \h </w:instrText>
            </w:r>
            <w:r w:rsidRPr="005A1885">
              <w:rPr>
                <w:rFonts w:ascii="Arial" w:hAnsi="Arial" w:cs="Arial"/>
                <w:noProof/>
                <w:webHidden/>
              </w:rPr>
            </w:r>
            <w:r w:rsidRPr="005A1885">
              <w:rPr>
                <w:rFonts w:ascii="Arial" w:hAnsi="Arial" w:cs="Arial"/>
                <w:noProof/>
                <w:webHidden/>
              </w:rPr>
              <w:fldChar w:fldCharType="separate"/>
            </w:r>
            <w:r w:rsidRPr="005A1885">
              <w:rPr>
                <w:rFonts w:ascii="Arial" w:hAnsi="Arial" w:cs="Arial"/>
                <w:noProof/>
                <w:webHidden/>
              </w:rPr>
              <w:t>50</w:t>
            </w:r>
            <w:r w:rsidRPr="005A1885">
              <w:rPr>
                <w:rFonts w:ascii="Arial" w:hAnsi="Arial" w:cs="Arial"/>
                <w:noProof/>
                <w:webHidden/>
              </w:rPr>
              <w:fldChar w:fldCharType="end"/>
            </w:r>
          </w:hyperlink>
        </w:p>
        <w:p w14:paraId="5666E68B" w14:textId="76E473A1" w:rsidR="00594DCF" w:rsidRDefault="00822A67" w:rsidP="005A1885">
          <w:pPr>
            <w:spacing w:before="120" w:after="120" w:line="360" w:lineRule="auto"/>
          </w:pPr>
          <w:r w:rsidRPr="005A1885">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730496"/>
    <w:p w14:paraId="39D5F035" w14:textId="5527D42A" w:rsidR="00594DCF" w:rsidRDefault="00594DCF">
      <w:r>
        <w:br w:type="page"/>
      </w:r>
    </w:p>
    <w:p w14:paraId="1EE3B99E" w14:textId="77777777" w:rsidR="004F5733" w:rsidRPr="00D520BB" w:rsidRDefault="004F5733" w:rsidP="004F5733">
      <w:pPr>
        <w:pStyle w:val="Heading1"/>
      </w:pPr>
      <w:bookmarkStart w:id="0" w:name="_Toc75166268"/>
      <w:bookmarkStart w:id="1" w:name="_Toc94705689"/>
      <w:r w:rsidRPr="00D520BB">
        <w:t>Skills Recognition Application</w:t>
      </w:r>
      <w:bookmarkEnd w:id="0"/>
      <w:bookmarkEnd w:id="1"/>
    </w:p>
    <w:p w14:paraId="2154ACA8" w14:textId="77777777" w:rsidR="004F5733" w:rsidRPr="00D520BB" w:rsidRDefault="004F5733" w:rsidP="004F5733">
      <w:pPr>
        <w:spacing w:before="120" w:after="120" w:line="360" w:lineRule="auto"/>
        <w:rPr>
          <w:rFonts w:ascii="Arial" w:hAnsi="Arial" w:cs="Arial"/>
        </w:rPr>
      </w:pPr>
      <w:r w:rsidRPr="00D520BB">
        <w:rPr>
          <w:rFonts w:ascii="Arial" w:hAnsi="Arial" w:cs="Arial"/>
        </w:rPr>
        <w:t xml:space="preserve">As an adult, you come to us with a wide range of skills, </w:t>
      </w:r>
      <w:proofErr w:type="gramStart"/>
      <w:r w:rsidRPr="00D520BB">
        <w:rPr>
          <w:rFonts w:ascii="Arial" w:hAnsi="Arial" w:cs="Arial"/>
        </w:rPr>
        <w:t>experience</w:t>
      </w:r>
      <w:proofErr w:type="gramEnd"/>
      <w:r w:rsidRPr="00D520BB">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48705CBB" w14:textId="77777777" w:rsidR="004F5733" w:rsidRPr="00D520BB" w:rsidRDefault="004F5733" w:rsidP="004F5733">
      <w:pPr>
        <w:spacing w:before="120" w:after="120" w:line="360" w:lineRule="auto"/>
        <w:rPr>
          <w:rFonts w:ascii="Arial" w:hAnsi="Arial" w:cs="Arial"/>
          <w:b/>
          <w:bCs/>
        </w:rPr>
      </w:pPr>
      <w:r w:rsidRPr="00D520BB">
        <w:rPr>
          <w:rFonts w:ascii="Arial" w:hAnsi="Arial" w:cs="Arial"/>
          <w:b/>
          <w:bCs/>
        </w:rPr>
        <w:t>What is a credit transfer?</w:t>
      </w:r>
    </w:p>
    <w:p w14:paraId="19A25883" w14:textId="77777777" w:rsidR="004F5733" w:rsidRPr="00D520BB" w:rsidRDefault="004F5733" w:rsidP="004F5733">
      <w:pPr>
        <w:spacing w:before="120" w:after="120" w:line="360" w:lineRule="auto"/>
        <w:rPr>
          <w:rFonts w:ascii="Arial" w:hAnsi="Arial" w:cs="Arial"/>
        </w:rPr>
      </w:pPr>
      <w:r w:rsidRPr="00D520BB">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4F5733" w:rsidRPr="00D520BB" w14:paraId="0E6AA8F1" w14:textId="77777777" w:rsidTr="0044079E">
        <w:tc>
          <w:tcPr>
            <w:tcW w:w="7508" w:type="dxa"/>
          </w:tcPr>
          <w:p w14:paraId="042A669F" w14:textId="77777777" w:rsidR="004F5733" w:rsidRPr="00D520BB" w:rsidRDefault="004F5733" w:rsidP="0044079E">
            <w:pPr>
              <w:spacing w:before="120" w:after="120" w:line="360" w:lineRule="auto"/>
              <w:rPr>
                <w:rFonts w:ascii="Arial" w:hAnsi="Arial" w:cs="Arial"/>
              </w:rPr>
            </w:pPr>
            <w:r w:rsidRPr="00D520BB">
              <w:rPr>
                <w:rFonts w:ascii="Arial" w:hAnsi="Arial" w:cs="Arial"/>
              </w:rPr>
              <w:t>I have existing qualifications that I have gained in the past, and I would like these assessed for credit transfer</w:t>
            </w:r>
          </w:p>
        </w:tc>
        <w:tc>
          <w:tcPr>
            <w:tcW w:w="1508" w:type="dxa"/>
          </w:tcPr>
          <w:p w14:paraId="69AF8ABF" w14:textId="77777777" w:rsidR="004F5733" w:rsidRPr="00D520BB" w:rsidRDefault="004F5733" w:rsidP="0044079E">
            <w:pPr>
              <w:spacing w:before="120" w:after="120" w:line="360" w:lineRule="auto"/>
              <w:rPr>
                <w:rFonts w:ascii="Arial" w:hAnsi="Arial" w:cs="Arial"/>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730496">
              <w:rPr>
                <w:rFonts w:ascii="Arial" w:hAnsi="Arial" w:cs="Arial"/>
              </w:rPr>
            </w:r>
            <w:r w:rsidR="00730496">
              <w:rPr>
                <w:rFonts w:ascii="Arial" w:hAnsi="Arial" w:cs="Arial"/>
              </w:rPr>
              <w:fldChar w:fldCharType="separate"/>
            </w:r>
            <w:r>
              <w:rPr>
                <w:rFonts w:ascii="Arial" w:hAnsi="Arial" w:cs="Arial"/>
              </w:rPr>
              <w:fldChar w:fldCharType="end"/>
            </w:r>
            <w:bookmarkEnd w:id="2"/>
          </w:p>
        </w:tc>
      </w:tr>
      <w:tr w:rsidR="004F5733" w:rsidRPr="00D520BB" w14:paraId="22BDF168" w14:textId="77777777" w:rsidTr="0044079E">
        <w:tc>
          <w:tcPr>
            <w:tcW w:w="9016" w:type="dxa"/>
            <w:gridSpan w:val="2"/>
          </w:tcPr>
          <w:p w14:paraId="2CDFDA14" w14:textId="77777777" w:rsidR="004F5733" w:rsidRPr="00D520BB" w:rsidRDefault="004F5733" w:rsidP="0044079E">
            <w:pPr>
              <w:spacing w:before="120" w:after="120" w:line="360" w:lineRule="auto"/>
              <w:rPr>
                <w:rFonts w:ascii="Arial" w:hAnsi="Arial" w:cs="Arial"/>
              </w:rPr>
            </w:pPr>
            <w:r w:rsidRPr="00D520BB">
              <w:rPr>
                <w:rFonts w:ascii="Arial" w:hAnsi="Arial" w:cs="Arial"/>
                <w:b/>
                <w:bCs/>
              </w:rPr>
              <w:t>Please submit certified copies of your qualifications with this application</w:t>
            </w:r>
            <w:r w:rsidRPr="00D520BB">
              <w:rPr>
                <w:rFonts w:ascii="Arial" w:hAnsi="Arial" w:cs="Arial"/>
              </w:rPr>
              <w:t xml:space="preserve"> (For more information about certified copies go to </w:t>
            </w:r>
            <w:hyperlink r:id="rId8" w:tooltip="https://www.justice.vic.gov.au/certifiedcopies" w:history="1">
              <w:r w:rsidRPr="00D520BB">
                <w:rPr>
                  <w:rStyle w:val="Hyperlink"/>
                  <w:rFonts w:ascii="Arial" w:hAnsi="Arial" w:cs="Arial"/>
                </w:rPr>
                <w:t>https://www.justice.vic.gov.au/certifiedcopies</w:t>
              </w:r>
            </w:hyperlink>
            <w:r w:rsidRPr="00D520BB">
              <w:rPr>
                <w:rFonts w:ascii="Arial" w:hAnsi="Arial" w:cs="Arial"/>
              </w:rPr>
              <w:t>)</w:t>
            </w:r>
          </w:p>
        </w:tc>
      </w:tr>
    </w:tbl>
    <w:p w14:paraId="6BE2E8D6" w14:textId="77777777" w:rsidR="004F5733" w:rsidRPr="00D520BB" w:rsidRDefault="004F5733" w:rsidP="004F5733">
      <w:pPr>
        <w:spacing w:before="120" w:after="120" w:line="360" w:lineRule="auto"/>
        <w:rPr>
          <w:rFonts w:ascii="Arial" w:hAnsi="Arial" w:cs="Arial"/>
          <w:b/>
          <w:bCs/>
        </w:rPr>
      </w:pPr>
      <w:r w:rsidRPr="00D520BB">
        <w:rPr>
          <w:rFonts w:ascii="Arial" w:hAnsi="Arial" w:cs="Arial"/>
          <w:b/>
          <w:bCs/>
        </w:rPr>
        <w:t>What is recognition of prior learning?</w:t>
      </w:r>
    </w:p>
    <w:p w14:paraId="7B0B5393" w14:textId="77777777" w:rsidR="004F5733" w:rsidRPr="00D520BB" w:rsidRDefault="004F5733" w:rsidP="004F5733">
      <w:pPr>
        <w:spacing w:before="120" w:after="120" w:line="360" w:lineRule="auto"/>
        <w:rPr>
          <w:rFonts w:ascii="Arial" w:hAnsi="Arial" w:cs="Arial"/>
        </w:rPr>
      </w:pPr>
      <w:r w:rsidRPr="00D520BB">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7C9215BA" w14:textId="77777777" w:rsidR="004F5733" w:rsidRPr="00D520BB" w:rsidRDefault="004F5733" w:rsidP="004F5733">
      <w:pPr>
        <w:spacing w:before="120" w:after="120" w:line="360" w:lineRule="auto"/>
        <w:rPr>
          <w:rFonts w:ascii="Arial" w:hAnsi="Arial" w:cs="Arial"/>
        </w:rPr>
      </w:pPr>
      <w:r w:rsidRPr="00D520BB">
        <w:rPr>
          <w:rFonts w:ascii="Arial" w:hAnsi="Arial" w:cs="Arial"/>
        </w:rPr>
        <w:t xml:space="preserve">To assess your potential to apply for RPL we have developed the following toolkit. </w:t>
      </w:r>
    </w:p>
    <w:p w14:paraId="0B586CFF" w14:textId="77777777" w:rsidR="004F5733" w:rsidRPr="00D520BB" w:rsidRDefault="004F5733" w:rsidP="004F5733">
      <w:pPr>
        <w:spacing w:before="120" w:after="120" w:line="360" w:lineRule="auto"/>
        <w:rPr>
          <w:rFonts w:ascii="Arial" w:hAnsi="Arial" w:cs="Arial"/>
          <w:sz w:val="44"/>
          <w:szCs w:val="44"/>
        </w:rPr>
      </w:pPr>
      <w:r w:rsidRPr="00D520BB">
        <w:rPr>
          <w:rFonts w:ascii="Arial" w:hAnsi="Arial" w:cs="Arial"/>
          <w:u w:val="single"/>
        </w:rPr>
        <w:t>Before proceeding,</w:t>
      </w:r>
      <w:r w:rsidRPr="00D520BB">
        <w:rPr>
          <w:rFonts w:ascii="Arial" w:hAnsi="Arial" w:cs="Arial"/>
        </w:rPr>
        <w:t xml:space="preserve"> please place your name in the highlighted section of the footer of this document.</w:t>
      </w:r>
    </w:p>
    <w:p w14:paraId="5A5A1FD1" w14:textId="77777777" w:rsidR="004F5733" w:rsidRPr="00D520BB" w:rsidRDefault="004F5733" w:rsidP="004F5733">
      <w:pPr>
        <w:spacing w:before="120" w:after="120" w:line="360" w:lineRule="auto"/>
        <w:rPr>
          <w:rFonts w:ascii="Arial" w:hAnsi="Arial" w:cs="Arial"/>
        </w:rPr>
      </w:pPr>
      <w:r w:rsidRPr="00D520BB">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4581C808" w14:textId="77777777" w:rsidR="004F5733" w:rsidRDefault="004F5733">
      <w:pPr>
        <w:rPr>
          <w:rFonts w:ascii="Arial" w:eastAsiaTheme="majorEastAsia" w:hAnsi="Arial" w:cstheme="majorBidi"/>
          <w:color w:val="2F5496" w:themeColor="accent1" w:themeShade="BF"/>
          <w:sz w:val="32"/>
          <w:szCs w:val="32"/>
        </w:rPr>
      </w:pPr>
      <w:r>
        <w:br w:type="page"/>
      </w:r>
    </w:p>
    <w:p w14:paraId="0E596892" w14:textId="361B0454" w:rsidR="00594DCF" w:rsidRPr="005C1C22" w:rsidRDefault="00594DCF" w:rsidP="005C1C22">
      <w:pPr>
        <w:pStyle w:val="Heading1"/>
      </w:pPr>
      <w:bookmarkStart w:id="3" w:name="_Toc94705690"/>
      <w:r w:rsidRPr="005C1C22">
        <w:t>Foundation skills</w:t>
      </w:r>
      <w:bookmarkEnd w:id="3"/>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4"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5"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6" w:name="_Hlk19777304"/>
            <w:bookmarkEnd w:id="4"/>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7"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5"/>
      <w:bookmarkEnd w:id="6"/>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9"/>
          <w:footerReference w:type="default" r:id="rId10"/>
          <w:pgSz w:w="11906" w:h="16838"/>
          <w:pgMar w:top="1440" w:right="1440" w:bottom="1440" w:left="1440" w:header="708" w:footer="708" w:gutter="0"/>
          <w:cols w:space="708"/>
          <w:docGrid w:linePitch="360"/>
        </w:sectPr>
      </w:pPr>
    </w:p>
    <w:p w14:paraId="35CB829D" w14:textId="77777777" w:rsidR="005C1C22" w:rsidRPr="00161633" w:rsidRDefault="005C1C22" w:rsidP="005C1C22">
      <w:pPr>
        <w:pStyle w:val="Heading1"/>
      </w:pPr>
      <w:bookmarkStart w:id="12" w:name="_Hlk74932622"/>
      <w:bookmarkStart w:id="13" w:name="_Toc94705691"/>
      <w:r w:rsidRPr="00161633">
        <w:t>BSBXCM501 Lead communication in the workplace</w:t>
      </w:r>
      <w:bookmarkEnd w:id="13"/>
    </w:p>
    <w:p w14:paraId="5B5E9D45"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lead communication in the workplace within any industry.</w:t>
      </w:r>
    </w:p>
    <w:p w14:paraId="57C450E8"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has a specific focus on the communication skills required for team leaders with responsibility for other workers.</w:t>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5C1C22" w:rsidRPr="00B65C28" w14:paraId="2C1E6E4D" w14:textId="77777777" w:rsidTr="00364542">
        <w:tc>
          <w:tcPr>
            <w:tcW w:w="2243" w:type="dxa"/>
          </w:tcPr>
          <w:p w14:paraId="2160C341" w14:textId="77777777" w:rsidR="005C1C22" w:rsidRPr="00B65C28" w:rsidRDefault="005C1C22" w:rsidP="00364542">
            <w:pPr>
              <w:spacing w:before="120" w:after="120" w:line="360" w:lineRule="auto"/>
              <w:rPr>
                <w:rFonts w:ascii="Arial" w:hAnsi="Arial" w:cs="Arial"/>
              </w:rPr>
            </w:pPr>
          </w:p>
        </w:tc>
        <w:tc>
          <w:tcPr>
            <w:tcW w:w="2244" w:type="dxa"/>
          </w:tcPr>
          <w:p w14:paraId="182F4877"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68FBCB6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244" w:type="dxa"/>
          </w:tcPr>
          <w:p w14:paraId="1EB63363"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43" w:type="dxa"/>
          </w:tcPr>
          <w:p w14:paraId="4EDE2D10"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3C739F5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3AB3E4D5"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225E8344"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244" w:type="dxa"/>
          </w:tcPr>
          <w:p w14:paraId="1EDE90E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5B69FFE0"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244" w:type="dxa"/>
          </w:tcPr>
          <w:p w14:paraId="0C8A2E4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224B4E7D" w14:textId="77777777" w:rsidTr="00364542">
        <w:tc>
          <w:tcPr>
            <w:tcW w:w="2243" w:type="dxa"/>
          </w:tcPr>
          <w:p w14:paraId="267A5A43"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collected and analysed data and information on internal and external communication needs ensuring input from a range of stakeholders.</w:t>
            </w:r>
          </w:p>
        </w:tc>
        <w:tc>
          <w:tcPr>
            <w:tcW w:w="2244" w:type="dxa"/>
          </w:tcPr>
          <w:p w14:paraId="3EE5917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80A1C8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06F55DE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E1F5DB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45B6C0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8E764F3" w14:textId="77777777" w:rsidTr="00364542">
        <w:tc>
          <w:tcPr>
            <w:tcW w:w="2243" w:type="dxa"/>
          </w:tcPr>
          <w:p w14:paraId="3E0EC902"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documented</w:t>
            </w:r>
            <w:proofErr w:type="gramEnd"/>
            <w:r w:rsidRPr="00B65C28">
              <w:rPr>
                <w:rFonts w:ascii="Arial" w:hAnsi="Arial" w:cs="Arial"/>
              </w:rPr>
              <w:t xml:space="preserve"> and prepared support materials for structured communication protocols to meet organisational information needs and goals.</w:t>
            </w:r>
          </w:p>
        </w:tc>
        <w:tc>
          <w:tcPr>
            <w:tcW w:w="2244" w:type="dxa"/>
          </w:tcPr>
          <w:p w14:paraId="5842230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C467A1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6C6A73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E08A66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CE42EE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1A36F3BD" w14:textId="77777777" w:rsidTr="00364542">
        <w:tc>
          <w:tcPr>
            <w:tcW w:w="2243" w:type="dxa"/>
          </w:tcPr>
          <w:p w14:paraId="701897BD"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motivated others to communicate respectfully considering the needs of people from diverse backgrounds and modelled appropriate communication myself.</w:t>
            </w:r>
          </w:p>
        </w:tc>
        <w:tc>
          <w:tcPr>
            <w:tcW w:w="2244" w:type="dxa"/>
          </w:tcPr>
          <w:p w14:paraId="7A82293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E74110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5BEF31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981A62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DD11C4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1D5422A6" w14:textId="77777777" w:rsidTr="00364542">
        <w:tc>
          <w:tcPr>
            <w:tcW w:w="2243" w:type="dxa"/>
          </w:tcPr>
          <w:p w14:paraId="49315D9F"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used a variety of communication styles to present information to a range of audiences ensuring information is presented clearly and persuasively.</w:t>
            </w:r>
          </w:p>
        </w:tc>
        <w:tc>
          <w:tcPr>
            <w:tcW w:w="2244" w:type="dxa"/>
          </w:tcPr>
          <w:p w14:paraId="05E16CF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41CF44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55D501E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7B6727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D5191D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705BE18D" w14:textId="77777777" w:rsidTr="00364542">
        <w:tc>
          <w:tcPr>
            <w:tcW w:w="2243" w:type="dxa"/>
          </w:tcPr>
          <w:p w14:paraId="3FC1E95C"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evaluated different perspectives and critically examined possible outcomes when negotiating with others.</w:t>
            </w:r>
          </w:p>
        </w:tc>
        <w:tc>
          <w:tcPr>
            <w:tcW w:w="2244" w:type="dxa"/>
          </w:tcPr>
          <w:p w14:paraId="0D224AF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7A27F5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2FFCA48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A41444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4E56B8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B48B352" w14:textId="77777777" w:rsidTr="00364542">
        <w:tc>
          <w:tcPr>
            <w:tcW w:w="2243" w:type="dxa"/>
          </w:tcPr>
          <w:p w14:paraId="0FE8DC8E"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confirmed and implemented outcomes of negotiations with stakeholders.</w:t>
            </w:r>
          </w:p>
        </w:tc>
        <w:tc>
          <w:tcPr>
            <w:tcW w:w="2244" w:type="dxa"/>
          </w:tcPr>
          <w:p w14:paraId="7361F0A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F5A11E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0D6EBA9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BF9189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E31E5C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9FCE41B" w14:textId="77777777" w:rsidTr="00364542">
        <w:tc>
          <w:tcPr>
            <w:tcW w:w="2243" w:type="dxa"/>
          </w:tcPr>
          <w:p w14:paraId="5F143B30"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provided mentoring to others to assist them in achieving communication goals.</w:t>
            </w:r>
          </w:p>
        </w:tc>
        <w:tc>
          <w:tcPr>
            <w:tcW w:w="2244" w:type="dxa"/>
          </w:tcPr>
          <w:p w14:paraId="262F779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60B4C2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A74158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26BCFB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D0B6A6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4945C0C" w14:textId="77777777" w:rsidTr="00364542">
        <w:tc>
          <w:tcPr>
            <w:tcW w:w="2243" w:type="dxa"/>
          </w:tcPr>
          <w:p w14:paraId="45C7A39E"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sought feedback from stakeholders to manage the outcomes of communications and negotiations and identified and documented areas for improvement</w:t>
            </w:r>
          </w:p>
        </w:tc>
        <w:tc>
          <w:tcPr>
            <w:tcW w:w="2244" w:type="dxa"/>
          </w:tcPr>
          <w:p w14:paraId="16DCCD0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FB1425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E4B703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F1D52B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2FBE53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D2F2F71" w14:textId="77777777" w:rsidTr="00364542">
        <w:tc>
          <w:tcPr>
            <w:tcW w:w="2243" w:type="dxa"/>
          </w:tcPr>
          <w:p w14:paraId="6A9C0AA1"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implemented plans to improve communication processes within an organisation.</w:t>
            </w:r>
          </w:p>
        </w:tc>
        <w:tc>
          <w:tcPr>
            <w:tcW w:w="2244" w:type="dxa"/>
          </w:tcPr>
          <w:p w14:paraId="7F50AD4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513B6F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05ECA1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F7CB71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E87DCD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2"/>
    </w:tbl>
    <w:p w14:paraId="0D1B80AC" w14:textId="77777777" w:rsidR="005C1C22" w:rsidRDefault="005C1C22">
      <w:r>
        <w:br w:type="page"/>
      </w:r>
    </w:p>
    <w:p w14:paraId="2CC70B76" w14:textId="77777777" w:rsidR="005C1C22" w:rsidRPr="00B35A3E" w:rsidRDefault="005C1C22" w:rsidP="005C1C22">
      <w:pPr>
        <w:pStyle w:val="Heading1"/>
      </w:pPr>
      <w:bookmarkStart w:id="14" w:name="_Hlk74932561"/>
      <w:bookmarkStart w:id="15" w:name="_Toc94705692"/>
      <w:r w:rsidRPr="00B35A3E">
        <w:t>BSBCRT511 Develop critical thinking in others</w:t>
      </w:r>
      <w:bookmarkEnd w:id="15"/>
    </w:p>
    <w:p w14:paraId="6B0F88FA"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develop critical and creative thinking skills in others within a workplace context.</w:t>
      </w:r>
    </w:p>
    <w:p w14:paraId="4E06DA3A" w14:textId="77777777" w:rsidR="005C1C22" w:rsidRPr="00B65C28" w:rsidRDefault="005C1C22" w:rsidP="005C1C22">
      <w:pPr>
        <w:spacing w:before="120" w:after="120" w:line="360" w:lineRule="auto"/>
        <w:rPr>
          <w:rFonts w:ascii="Arial" w:hAnsi="Arial" w:cs="Arial"/>
        </w:rPr>
      </w:pPr>
      <w:r w:rsidRPr="00B65C28">
        <w:rPr>
          <w:rFonts w:ascii="Arial" w:hAnsi="Arial" w:cs="Arial"/>
        </w:rPr>
        <w:t>The unit applies to individuals who are developing and coaching others, for whom critical thinking skills (including analysis, synthesis, and evaluation) are an important part of their job roles. This unit applies to individuals who are typically responsible for leading teams.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5C1C22" w:rsidRPr="00B65C28" w14:paraId="27BF7D7A" w14:textId="77777777" w:rsidTr="00364542">
        <w:tc>
          <w:tcPr>
            <w:tcW w:w="2290" w:type="dxa"/>
          </w:tcPr>
          <w:p w14:paraId="77EEC333" w14:textId="77777777" w:rsidR="005C1C22" w:rsidRPr="00B65C28" w:rsidRDefault="005C1C22" w:rsidP="00364542">
            <w:pPr>
              <w:spacing w:before="120" w:after="120" w:line="360" w:lineRule="auto"/>
              <w:rPr>
                <w:rFonts w:ascii="Arial" w:hAnsi="Arial" w:cs="Arial"/>
              </w:rPr>
            </w:pPr>
          </w:p>
        </w:tc>
        <w:tc>
          <w:tcPr>
            <w:tcW w:w="2291" w:type="dxa"/>
          </w:tcPr>
          <w:p w14:paraId="1DC37D75"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6FB0A3C7"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668804E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0B31C6DA"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0FA6490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794B5A7D"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5ADB7747"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307BC10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16A8E20B"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67F471D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518C6AB5" w14:textId="77777777" w:rsidTr="00364542">
        <w:tc>
          <w:tcPr>
            <w:tcW w:w="2290" w:type="dxa"/>
          </w:tcPr>
          <w:p w14:paraId="783D7248"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developed an environment within a workplace that supports the application of critical and creative thinking methods.</w:t>
            </w:r>
          </w:p>
        </w:tc>
        <w:tc>
          <w:tcPr>
            <w:tcW w:w="2291" w:type="dxa"/>
          </w:tcPr>
          <w:p w14:paraId="68562080"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B29C184"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BF1B7D4"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325EF73"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15FC16F"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9EF0CAE" w14:textId="77777777" w:rsidTr="00364542">
        <w:tc>
          <w:tcPr>
            <w:tcW w:w="2290" w:type="dxa"/>
          </w:tcPr>
          <w:p w14:paraId="12E6821E"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identified and team learning needs in relation to critical and creative thinking skills and facilitated learning opportunities to meet those needs.</w:t>
            </w:r>
          </w:p>
        </w:tc>
        <w:tc>
          <w:tcPr>
            <w:tcW w:w="2291" w:type="dxa"/>
          </w:tcPr>
          <w:p w14:paraId="301A681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01897E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A88F07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27E7DE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9B182A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7700EF5" w14:textId="77777777" w:rsidTr="00364542">
        <w:tc>
          <w:tcPr>
            <w:tcW w:w="2290" w:type="dxa"/>
          </w:tcPr>
          <w:p w14:paraId="22C633EC"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clearly articulated key features of critical and creative thinking concepts (including analysis, synthesis, and evaluation) to team members in a way that is easily understood by diverse learner groups.</w:t>
            </w:r>
          </w:p>
        </w:tc>
        <w:tc>
          <w:tcPr>
            <w:tcW w:w="2291" w:type="dxa"/>
          </w:tcPr>
          <w:p w14:paraId="28C2ADD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F94DBE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CC577A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E8CEF4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FC36E6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3522AAA" w14:textId="77777777" w:rsidTr="00364542">
        <w:tc>
          <w:tcPr>
            <w:tcW w:w="2290" w:type="dxa"/>
          </w:tcPr>
          <w:p w14:paraId="50FAB228"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set tasks and created opportunities for team members to apply critical and creative thinking skills (including analysis, synthesis, and evaluation) to workplace problems and provided feedback to team members on their performance.</w:t>
            </w:r>
          </w:p>
        </w:tc>
        <w:tc>
          <w:tcPr>
            <w:tcW w:w="2291" w:type="dxa"/>
          </w:tcPr>
          <w:p w14:paraId="3C918A9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67F79F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3768C7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5F675C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B1081D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7332D11E" w14:textId="77777777" w:rsidTr="00364542">
        <w:tc>
          <w:tcPr>
            <w:tcW w:w="2290" w:type="dxa"/>
          </w:tcPr>
          <w:p w14:paraId="223B8484"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gathered feedback from stakeholders and analysed current organisational systems to identify gaps or barriers to critical and creative thinking and recommended improvements.</w:t>
            </w:r>
          </w:p>
        </w:tc>
        <w:tc>
          <w:tcPr>
            <w:tcW w:w="2291" w:type="dxa"/>
          </w:tcPr>
          <w:p w14:paraId="60577DB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77FA7E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75A415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C8A2F7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C4C38F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4"/>
    </w:tbl>
    <w:p w14:paraId="2EBA6067" w14:textId="6F93411B" w:rsidR="005C1C22" w:rsidRDefault="005C1C22"/>
    <w:p w14:paraId="7F358CFC" w14:textId="77777777" w:rsidR="005C1C22" w:rsidRDefault="005C1C22">
      <w:r>
        <w:br w:type="page"/>
      </w:r>
    </w:p>
    <w:p w14:paraId="03190DF5" w14:textId="77777777" w:rsidR="005C1C22" w:rsidRPr="005432EB" w:rsidRDefault="005C1C22" w:rsidP="005C1C22">
      <w:pPr>
        <w:pStyle w:val="Heading1"/>
      </w:pPr>
      <w:bookmarkStart w:id="16" w:name="_Toc94705693"/>
      <w:r w:rsidRPr="005432EB">
        <w:t>BSBOPS501 Manage business resources</w:t>
      </w:r>
      <w:bookmarkEnd w:id="16"/>
    </w:p>
    <w:p w14:paraId="7339171D"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manage resources according to planned business strategies. It includes analysing resource requirements, developing resource plans, allocating resources, and reviewing and reporting on resource usage. The unit applies to individuals with a role in allocating and monitoring the use of physical and/or human resources to meet defined business objectives.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5C1C22" w:rsidRPr="00B65C28" w14:paraId="3CE70993" w14:textId="77777777" w:rsidTr="00364542">
        <w:tc>
          <w:tcPr>
            <w:tcW w:w="2267" w:type="dxa"/>
          </w:tcPr>
          <w:p w14:paraId="7038ACB2" w14:textId="77777777" w:rsidR="005C1C22" w:rsidRPr="00B65C28" w:rsidRDefault="005C1C22" w:rsidP="00364542">
            <w:pPr>
              <w:spacing w:before="120" w:after="120" w:line="360" w:lineRule="auto"/>
              <w:rPr>
                <w:rFonts w:ascii="Arial" w:hAnsi="Arial" w:cs="Arial"/>
              </w:rPr>
            </w:pPr>
          </w:p>
        </w:tc>
        <w:tc>
          <w:tcPr>
            <w:tcW w:w="2267" w:type="dxa"/>
          </w:tcPr>
          <w:p w14:paraId="49460E7E"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1FA6CBE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5CE9CF8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10CB9A75"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6DF12C4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583BAAD4"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0415728B"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45D7E4B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066DE60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411E27BB"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7B82C4EA" w14:textId="77777777" w:rsidTr="00364542">
        <w:tc>
          <w:tcPr>
            <w:tcW w:w="2267" w:type="dxa"/>
          </w:tcPr>
          <w:p w14:paraId="066721AD"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implemented</w:t>
            </w:r>
            <w:proofErr w:type="gramEnd"/>
            <w:r w:rsidRPr="00B65C28">
              <w:rPr>
                <w:rFonts w:ascii="Arial" w:hAnsi="Arial" w:cs="Arial"/>
              </w:rPr>
              <w:t xml:space="preserve"> and reviewed a minimum of three resource plans. </w:t>
            </w:r>
          </w:p>
        </w:tc>
        <w:tc>
          <w:tcPr>
            <w:tcW w:w="2267" w:type="dxa"/>
          </w:tcPr>
          <w:p w14:paraId="3D83921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B881E3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FFC4E7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D5A27E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6B8D2F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C7FCC7A" w14:textId="77777777" w:rsidTr="00364542">
        <w:tc>
          <w:tcPr>
            <w:tcW w:w="2267" w:type="dxa"/>
          </w:tcPr>
          <w:p w14:paraId="62C94E20"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consulted with stakeholders, undertaken research and analysed information to determine the resources required to achieve business objectives.</w:t>
            </w:r>
          </w:p>
        </w:tc>
        <w:tc>
          <w:tcPr>
            <w:tcW w:w="2267" w:type="dxa"/>
          </w:tcPr>
          <w:p w14:paraId="5FC70B0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1FFBB0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AB5E19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E9B472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606588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57AE869" w14:textId="77777777" w:rsidTr="00364542">
        <w:tc>
          <w:tcPr>
            <w:tcW w:w="2267" w:type="dxa"/>
          </w:tcPr>
          <w:p w14:paraId="1DD42117"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acquired and allocated business resources managing risk and ensuring business efficiency.</w:t>
            </w:r>
          </w:p>
        </w:tc>
        <w:tc>
          <w:tcPr>
            <w:tcW w:w="2267" w:type="dxa"/>
          </w:tcPr>
          <w:p w14:paraId="6E062EB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E3C227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403EBC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57A01F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4A97F0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4FBFA5C" w14:textId="77777777" w:rsidTr="00364542">
        <w:tc>
          <w:tcPr>
            <w:tcW w:w="2267" w:type="dxa"/>
          </w:tcPr>
          <w:p w14:paraId="3732FF2D"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monitored business performance and reported on business resource use making recommendations for improvement.</w:t>
            </w:r>
          </w:p>
        </w:tc>
        <w:tc>
          <w:tcPr>
            <w:tcW w:w="2267" w:type="dxa"/>
          </w:tcPr>
          <w:p w14:paraId="3A7444E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985214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35B3B5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E009DE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8B64ED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1C043F5" w14:textId="77777777" w:rsidR="005C1C22" w:rsidRPr="00B65C28" w:rsidRDefault="005C1C22" w:rsidP="005C1C22">
      <w:pPr>
        <w:spacing w:before="120" w:after="120" w:line="360" w:lineRule="auto"/>
        <w:rPr>
          <w:rFonts w:ascii="Arial" w:hAnsi="Arial" w:cs="Arial"/>
        </w:rPr>
      </w:pPr>
    </w:p>
    <w:p w14:paraId="2E9D96F7" w14:textId="77777777" w:rsidR="005C1C22" w:rsidRPr="005432EB" w:rsidRDefault="005C1C22" w:rsidP="005C1C22">
      <w:pPr>
        <w:pStyle w:val="Heading1"/>
      </w:pPr>
      <w:bookmarkStart w:id="17" w:name="_Toc73517839"/>
      <w:bookmarkStart w:id="18" w:name="_Hlk74934805"/>
      <w:bookmarkStart w:id="19" w:name="_Toc94705694"/>
      <w:r w:rsidRPr="005432EB">
        <w:t>BSBOPS503 Develop administrative systems</w:t>
      </w:r>
      <w:bookmarkEnd w:id="17"/>
      <w:bookmarkEnd w:id="19"/>
    </w:p>
    <w:p w14:paraId="6EB55F2A" w14:textId="77777777" w:rsidR="005C1C22" w:rsidRPr="00B65C28" w:rsidRDefault="005C1C22" w:rsidP="005C1C22">
      <w:pPr>
        <w:spacing w:before="120" w:after="120" w:line="360" w:lineRule="auto"/>
        <w:rPr>
          <w:rFonts w:ascii="Arial" w:hAnsi="Arial" w:cs="Arial"/>
        </w:rPr>
      </w:pPr>
      <w:r w:rsidRPr="00B65C28">
        <w:rPr>
          <w:rFonts w:ascii="Arial" w:hAnsi="Arial" w:cs="Arial"/>
        </w:rPr>
        <w:t xml:space="preserve">This unit describes the skills and knowledge required to plan for or review the requirements of administrative systems and procedures for implementing, </w:t>
      </w:r>
      <w:proofErr w:type="gramStart"/>
      <w:r w:rsidRPr="00B65C28">
        <w:rPr>
          <w:rFonts w:ascii="Arial" w:hAnsi="Arial" w:cs="Arial"/>
        </w:rPr>
        <w:t>monitoring</w:t>
      </w:r>
      <w:proofErr w:type="gramEnd"/>
      <w:r w:rsidRPr="00B65C28">
        <w:rPr>
          <w:rFonts w:ascii="Arial" w:hAnsi="Arial" w:cs="Arial"/>
        </w:rPr>
        <w:t xml:space="preserve"> and reviewing the system. The unit applies to individuals employed in a range of work environments in senior administrative roles.</w:t>
      </w:r>
    </w:p>
    <w:tbl>
      <w:tblPr>
        <w:tblStyle w:val="TableGrid"/>
        <w:tblW w:w="0" w:type="auto"/>
        <w:tblLayout w:type="fixed"/>
        <w:tblLook w:val="04A0" w:firstRow="1" w:lastRow="0" w:firstColumn="1" w:lastColumn="0" w:noHBand="0" w:noVBand="1"/>
      </w:tblPr>
      <w:tblGrid>
        <w:gridCol w:w="2220"/>
        <w:gridCol w:w="2220"/>
        <w:gridCol w:w="2220"/>
        <w:gridCol w:w="2220"/>
        <w:gridCol w:w="2220"/>
        <w:gridCol w:w="2220"/>
      </w:tblGrid>
      <w:tr w:rsidR="005C1C22" w:rsidRPr="00B65C28" w14:paraId="2EA05DB0" w14:textId="77777777" w:rsidTr="00364542">
        <w:tc>
          <w:tcPr>
            <w:tcW w:w="2220" w:type="dxa"/>
          </w:tcPr>
          <w:p w14:paraId="3F10BB81" w14:textId="77777777" w:rsidR="005C1C22" w:rsidRPr="00B65C28" w:rsidRDefault="005C1C22" w:rsidP="00364542">
            <w:pPr>
              <w:spacing w:before="120" w:after="120" w:line="360" w:lineRule="auto"/>
              <w:rPr>
                <w:rFonts w:ascii="Arial" w:hAnsi="Arial" w:cs="Arial"/>
              </w:rPr>
            </w:pPr>
          </w:p>
        </w:tc>
        <w:tc>
          <w:tcPr>
            <w:tcW w:w="2220" w:type="dxa"/>
          </w:tcPr>
          <w:p w14:paraId="7FF61768"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1EECDEEE"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220" w:type="dxa"/>
          </w:tcPr>
          <w:p w14:paraId="0031048A"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20" w:type="dxa"/>
          </w:tcPr>
          <w:p w14:paraId="7387DED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3E7C2370"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3B685F5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2E1F97A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220" w:type="dxa"/>
          </w:tcPr>
          <w:p w14:paraId="0D08C658"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24ADE30E"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220" w:type="dxa"/>
          </w:tcPr>
          <w:p w14:paraId="3DEC55B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2D83FD10" w14:textId="77777777" w:rsidTr="00364542">
        <w:tc>
          <w:tcPr>
            <w:tcW w:w="2220" w:type="dxa"/>
          </w:tcPr>
          <w:p w14:paraId="5937027A"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worked with relevant personnel and stakeholders to identify administrative system improvements.</w:t>
            </w:r>
          </w:p>
        </w:tc>
        <w:tc>
          <w:tcPr>
            <w:tcW w:w="2220" w:type="dxa"/>
          </w:tcPr>
          <w:p w14:paraId="2E66DE7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B71FE8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F3F80A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23846A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3FC9F9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B21589D" w14:textId="77777777" w:rsidTr="00364542">
        <w:tc>
          <w:tcPr>
            <w:tcW w:w="2220" w:type="dxa"/>
          </w:tcPr>
          <w:p w14:paraId="3B901D0A"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obtained quotations from suppliers/developers for the identified requirements or modifications to be made to the system in accordance with organisational policy and procedures.</w:t>
            </w:r>
          </w:p>
        </w:tc>
        <w:tc>
          <w:tcPr>
            <w:tcW w:w="2220" w:type="dxa"/>
          </w:tcPr>
          <w:p w14:paraId="22B6D46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AFEA5F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630EF6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E5E49D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243B91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1F84366F" w14:textId="77777777" w:rsidTr="00364542">
        <w:tc>
          <w:tcPr>
            <w:tcW w:w="2220" w:type="dxa"/>
          </w:tcPr>
          <w:p w14:paraId="5951590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selected an appropriate supplier or developer in accordance with organisational policy and procedures.</w:t>
            </w:r>
          </w:p>
        </w:tc>
        <w:tc>
          <w:tcPr>
            <w:tcW w:w="2220" w:type="dxa"/>
          </w:tcPr>
          <w:p w14:paraId="20D11AC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0FD888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96B986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FC1AC4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3FC423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810A2CA" w14:textId="77777777" w:rsidTr="00364542">
        <w:tc>
          <w:tcPr>
            <w:tcW w:w="2220" w:type="dxa"/>
          </w:tcPr>
          <w:p w14:paraId="2E28F1A1"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documented the necessary requirements or modifications to administrative systems.</w:t>
            </w:r>
          </w:p>
        </w:tc>
        <w:tc>
          <w:tcPr>
            <w:tcW w:w="2220" w:type="dxa"/>
          </w:tcPr>
          <w:p w14:paraId="73CA74E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8F3530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9C410B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1C26E5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B10A18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58E3C63C" w14:textId="77777777" w:rsidTr="00364542">
        <w:tc>
          <w:tcPr>
            <w:tcW w:w="2220" w:type="dxa"/>
          </w:tcPr>
          <w:p w14:paraId="0141D975"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provided training and support for staff to use the new or modified administrative system.</w:t>
            </w:r>
          </w:p>
        </w:tc>
        <w:tc>
          <w:tcPr>
            <w:tcW w:w="2220" w:type="dxa"/>
          </w:tcPr>
          <w:p w14:paraId="5640083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187EDF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6C1D73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569CD1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6ECE39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7B527AF" w14:textId="77777777" w:rsidTr="00364542">
        <w:tc>
          <w:tcPr>
            <w:tcW w:w="2220" w:type="dxa"/>
          </w:tcPr>
          <w:p w14:paraId="3538D659"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monitored the new system for usage, </w:t>
            </w:r>
            <w:proofErr w:type="gramStart"/>
            <w:r w:rsidRPr="00B65C28">
              <w:rPr>
                <w:rFonts w:ascii="Arial" w:hAnsi="Arial" w:cs="Arial"/>
              </w:rPr>
              <w:t>security</w:t>
            </w:r>
            <w:proofErr w:type="gramEnd"/>
            <w:r w:rsidRPr="00B65C28">
              <w:rPr>
                <w:rFonts w:ascii="Arial" w:hAnsi="Arial" w:cs="Arial"/>
              </w:rPr>
              <w:t xml:space="preserve"> and output in accordance with organisational requirements.</w:t>
            </w:r>
          </w:p>
        </w:tc>
        <w:tc>
          <w:tcPr>
            <w:tcW w:w="2220" w:type="dxa"/>
          </w:tcPr>
          <w:p w14:paraId="6083D30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C444E7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3834D0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F2DD90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CECE90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777DE809" w14:textId="77777777" w:rsidTr="00364542">
        <w:tc>
          <w:tcPr>
            <w:tcW w:w="2220" w:type="dxa"/>
          </w:tcPr>
          <w:p w14:paraId="0BC03281"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identified future improvements and notify users.</w:t>
            </w:r>
          </w:p>
        </w:tc>
        <w:tc>
          <w:tcPr>
            <w:tcW w:w="2220" w:type="dxa"/>
          </w:tcPr>
          <w:p w14:paraId="675E2EB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3340B7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EA9736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5BE259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AB4070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475D34D" w14:textId="77777777" w:rsidTr="00364542">
        <w:tc>
          <w:tcPr>
            <w:tcW w:w="2220" w:type="dxa"/>
          </w:tcPr>
          <w:p w14:paraId="343B9B54"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monitored staff training needs and trained new staff on the administrative system.</w:t>
            </w:r>
          </w:p>
        </w:tc>
        <w:tc>
          <w:tcPr>
            <w:tcW w:w="2220" w:type="dxa"/>
          </w:tcPr>
          <w:p w14:paraId="6DC2BB4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2989EB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40DA43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A62256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242B71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7381FCB" w14:textId="77777777" w:rsidR="005C1C22" w:rsidRPr="00B65C28" w:rsidRDefault="005C1C22" w:rsidP="005C1C22">
      <w:pPr>
        <w:spacing w:before="120" w:after="120" w:line="360" w:lineRule="auto"/>
        <w:rPr>
          <w:rFonts w:ascii="Arial" w:hAnsi="Arial" w:cs="Arial"/>
        </w:rPr>
      </w:pPr>
    </w:p>
    <w:p w14:paraId="5F287B06" w14:textId="77777777" w:rsidR="005C1C22" w:rsidRDefault="005C1C22" w:rsidP="005C1C22">
      <w:pPr>
        <w:rPr>
          <w:rFonts w:ascii="Arial" w:eastAsiaTheme="majorEastAsia" w:hAnsi="Arial" w:cs="Arial"/>
          <w:b/>
          <w:color w:val="2F5496" w:themeColor="accent1" w:themeShade="BF"/>
        </w:rPr>
      </w:pPr>
      <w:r>
        <w:rPr>
          <w:rFonts w:cs="Arial"/>
        </w:rPr>
        <w:br w:type="page"/>
      </w:r>
    </w:p>
    <w:p w14:paraId="31B283ED" w14:textId="77777777" w:rsidR="005C1C22" w:rsidRPr="0090311B" w:rsidRDefault="005C1C22" w:rsidP="005C1C22">
      <w:pPr>
        <w:pStyle w:val="Heading1"/>
      </w:pPr>
      <w:bookmarkStart w:id="20" w:name="_Hlk74933603"/>
      <w:bookmarkStart w:id="21" w:name="_Hlk74932733"/>
      <w:bookmarkStart w:id="22" w:name="_Toc94705695"/>
      <w:bookmarkEnd w:id="18"/>
      <w:r w:rsidRPr="0090311B">
        <w:t>BSBSUS511 Develop workplace policy and procedures for sustainability</w:t>
      </w:r>
      <w:bookmarkEnd w:id="22"/>
    </w:p>
    <w:p w14:paraId="287BE4C1"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5C1C22" w:rsidRPr="00B65C28" w14:paraId="439501E8" w14:textId="77777777" w:rsidTr="00364542">
        <w:tc>
          <w:tcPr>
            <w:tcW w:w="2338" w:type="dxa"/>
          </w:tcPr>
          <w:p w14:paraId="340388CB" w14:textId="77777777" w:rsidR="005C1C22" w:rsidRPr="00B65C28" w:rsidRDefault="005C1C22" w:rsidP="00364542">
            <w:pPr>
              <w:spacing w:before="120" w:after="120" w:line="360" w:lineRule="auto"/>
              <w:rPr>
                <w:rFonts w:ascii="Arial" w:hAnsi="Arial" w:cs="Arial"/>
              </w:rPr>
            </w:pPr>
          </w:p>
        </w:tc>
        <w:tc>
          <w:tcPr>
            <w:tcW w:w="2338" w:type="dxa"/>
          </w:tcPr>
          <w:p w14:paraId="06A3B4E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5160D87D"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0B5E1EF0"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34D58367"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7E1ED25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7F776DB3"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23B86B08"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74EEE73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0C2A57D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4F77D78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3B5DACDF" w14:textId="77777777" w:rsidTr="00364542">
        <w:tc>
          <w:tcPr>
            <w:tcW w:w="2338" w:type="dxa"/>
          </w:tcPr>
          <w:p w14:paraId="4676F84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scoped and developed organisational policies and procedures that comply with legislative requirements and support the organisation’s sustainability goals including</w:t>
            </w:r>
          </w:p>
          <w:p w14:paraId="5D1F6AD9" w14:textId="77777777" w:rsidR="005C1C22" w:rsidRPr="00B65C28" w:rsidRDefault="005C1C22" w:rsidP="00364542">
            <w:pPr>
              <w:spacing w:before="120" w:after="120" w:line="360" w:lineRule="auto"/>
              <w:rPr>
                <w:rFonts w:ascii="Arial" w:hAnsi="Arial" w:cs="Arial"/>
              </w:rPr>
            </w:pPr>
            <w:r w:rsidRPr="00B65C28">
              <w:rPr>
                <w:rFonts w:ascii="Arial" w:hAnsi="Arial" w:cs="Arial"/>
              </w:rPr>
              <w:t>minimising resource use, resource efficiency, reducing toxic material and hazardous chemical use, employing life cycle management approaches and continuous improvement.</w:t>
            </w:r>
          </w:p>
        </w:tc>
        <w:tc>
          <w:tcPr>
            <w:tcW w:w="2338" w:type="dxa"/>
          </w:tcPr>
          <w:p w14:paraId="1952E35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BE9738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600D3F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8D1464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F81386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62BC91B" w14:textId="77777777" w:rsidTr="00364542">
        <w:tc>
          <w:tcPr>
            <w:tcW w:w="2338" w:type="dxa"/>
          </w:tcPr>
          <w:p w14:paraId="13BDBE9B"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made recommendations for policy options based on likely effectiveness, </w:t>
            </w:r>
            <w:proofErr w:type="gramStart"/>
            <w:r w:rsidRPr="00B65C28">
              <w:rPr>
                <w:rFonts w:ascii="Arial" w:hAnsi="Arial" w:cs="Arial"/>
              </w:rPr>
              <w:t>timeframes</w:t>
            </w:r>
            <w:proofErr w:type="gramEnd"/>
            <w:r w:rsidRPr="00B65C28">
              <w:rPr>
                <w:rFonts w:ascii="Arial" w:hAnsi="Arial" w:cs="Arial"/>
              </w:rPr>
              <w:t xml:space="preserve"> and cost.</w:t>
            </w:r>
          </w:p>
        </w:tc>
        <w:tc>
          <w:tcPr>
            <w:tcW w:w="2338" w:type="dxa"/>
          </w:tcPr>
          <w:p w14:paraId="714600B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597815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048E9D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840197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E1E298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FCBAE01" w14:textId="77777777" w:rsidTr="00364542">
        <w:tc>
          <w:tcPr>
            <w:tcW w:w="2338" w:type="dxa"/>
          </w:tcPr>
          <w:p w14:paraId="18CED8F8"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agreed to appropriate methods of implementation, </w:t>
            </w:r>
            <w:proofErr w:type="gramStart"/>
            <w:r w:rsidRPr="00B65C28">
              <w:rPr>
                <w:rFonts w:ascii="Arial" w:hAnsi="Arial" w:cs="Arial"/>
              </w:rPr>
              <w:t>outcomes</w:t>
            </w:r>
            <w:proofErr w:type="gramEnd"/>
            <w:r w:rsidRPr="00B65C28">
              <w:rPr>
                <w:rFonts w:ascii="Arial" w:hAnsi="Arial" w:cs="Arial"/>
              </w:rPr>
              <w:t xml:space="preserve"> and performance indicators.</w:t>
            </w:r>
          </w:p>
        </w:tc>
        <w:tc>
          <w:tcPr>
            <w:tcW w:w="2338" w:type="dxa"/>
          </w:tcPr>
          <w:p w14:paraId="5266527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A77B90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E0190F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D241F2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DCB6AC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B6FA134" w14:textId="77777777" w:rsidTr="00364542">
        <w:tc>
          <w:tcPr>
            <w:tcW w:w="2338" w:type="dxa"/>
          </w:tcPr>
          <w:p w14:paraId="73DF3D2B"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planned and implemented sustainability policy and procedures including agreed outcomes,</w:t>
            </w:r>
          </w:p>
          <w:p w14:paraId="563A8E89"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performance indicators, activities to be undertaken, </w:t>
            </w:r>
          </w:p>
          <w:p w14:paraId="1F7AF79C" w14:textId="77777777" w:rsidR="005C1C22" w:rsidRPr="00B65C28" w:rsidRDefault="005C1C22" w:rsidP="00364542">
            <w:pPr>
              <w:spacing w:before="120" w:after="120" w:line="360" w:lineRule="auto"/>
              <w:rPr>
                <w:rFonts w:ascii="Arial" w:hAnsi="Arial" w:cs="Arial"/>
              </w:rPr>
            </w:pPr>
            <w:r w:rsidRPr="00B65C28">
              <w:rPr>
                <w:rFonts w:ascii="Arial" w:hAnsi="Arial" w:cs="Arial"/>
              </w:rPr>
              <w:t>assigned responsibilities and</w:t>
            </w:r>
          </w:p>
          <w:p w14:paraId="4B79ED58" w14:textId="77777777" w:rsidR="005C1C22" w:rsidRPr="00B65C28" w:rsidRDefault="005C1C22" w:rsidP="00364542">
            <w:pPr>
              <w:spacing w:before="120" w:after="120" w:line="360" w:lineRule="auto"/>
              <w:rPr>
                <w:rFonts w:ascii="Arial" w:hAnsi="Arial" w:cs="Arial"/>
              </w:rPr>
            </w:pPr>
            <w:r w:rsidRPr="00B65C28">
              <w:rPr>
                <w:rFonts w:ascii="Arial" w:hAnsi="Arial" w:cs="Arial"/>
              </w:rPr>
              <w:t>record keeping, review and improvement processes.</w:t>
            </w:r>
          </w:p>
        </w:tc>
        <w:tc>
          <w:tcPr>
            <w:tcW w:w="2338" w:type="dxa"/>
          </w:tcPr>
          <w:p w14:paraId="1F93225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A99F1A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D8390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811C06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C0FF67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5364E998" w14:textId="77777777" w:rsidTr="00364542">
        <w:tc>
          <w:tcPr>
            <w:tcW w:w="2338" w:type="dxa"/>
          </w:tcPr>
          <w:p w14:paraId="74881D88"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consulted and communicated with relevant stakeholders to generate engagement with sustainability policy development, </w:t>
            </w:r>
            <w:proofErr w:type="gramStart"/>
            <w:r w:rsidRPr="00B65C28">
              <w:rPr>
                <w:rFonts w:ascii="Arial" w:hAnsi="Arial" w:cs="Arial"/>
              </w:rPr>
              <w:t>implementation</w:t>
            </w:r>
            <w:proofErr w:type="gramEnd"/>
            <w:r w:rsidRPr="00B65C28">
              <w:rPr>
                <w:rFonts w:ascii="Arial" w:hAnsi="Arial" w:cs="Arial"/>
              </w:rPr>
              <w:t xml:space="preserve"> and continuous improvement.</w:t>
            </w:r>
          </w:p>
        </w:tc>
        <w:tc>
          <w:tcPr>
            <w:tcW w:w="2338" w:type="dxa"/>
          </w:tcPr>
          <w:p w14:paraId="24E1DBD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7BBEDF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FA530A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F47CC7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07C80C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E7B767C" w14:textId="77777777" w:rsidTr="00364542">
        <w:tc>
          <w:tcPr>
            <w:tcW w:w="2338" w:type="dxa"/>
          </w:tcPr>
          <w:p w14:paraId="616258DD"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monitored records to identify trends that may require remedial action and used these to promote continuous improvement of performance.</w:t>
            </w:r>
          </w:p>
        </w:tc>
        <w:tc>
          <w:tcPr>
            <w:tcW w:w="2338" w:type="dxa"/>
          </w:tcPr>
          <w:p w14:paraId="14F7FEA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8F1743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203F4C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D2B38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A3F6E6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5DB2904C" w14:textId="77777777" w:rsidTr="00364542">
        <w:tc>
          <w:tcPr>
            <w:tcW w:w="2338" w:type="dxa"/>
          </w:tcPr>
          <w:p w14:paraId="317D195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reviewed and improved sustainability policies.</w:t>
            </w:r>
          </w:p>
        </w:tc>
        <w:tc>
          <w:tcPr>
            <w:tcW w:w="2338" w:type="dxa"/>
          </w:tcPr>
          <w:p w14:paraId="2741CB1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219ED5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7B2888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72C9B2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549078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0"/>
    </w:tbl>
    <w:p w14:paraId="26568DAD" w14:textId="1BBA2531" w:rsidR="005C1C22" w:rsidRDefault="005C1C22" w:rsidP="005C1C22">
      <w:pPr>
        <w:spacing w:before="120" w:after="120" w:line="360" w:lineRule="auto"/>
        <w:rPr>
          <w:rFonts w:ascii="Arial" w:hAnsi="Arial" w:cs="Arial"/>
        </w:rPr>
      </w:pPr>
    </w:p>
    <w:p w14:paraId="4F3188F0" w14:textId="77777777" w:rsidR="005C1C22" w:rsidRDefault="005C1C22">
      <w:pPr>
        <w:rPr>
          <w:rFonts w:ascii="Arial" w:hAnsi="Arial" w:cs="Arial"/>
        </w:rPr>
      </w:pPr>
      <w:r>
        <w:rPr>
          <w:rFonts w:ascii="Arial" w:hAnsi="Arial" w:cs="Arial"/>
        </w:rPr>
        <w:br w:type="page"/>
      </w:r>
    </w:p>
    <w:p w14:paraId="149E4922" w14:textId="77777777" w:rsidR="005C1C22" w:rsidRPr="00D659D5" w:rsidRDefault="005C1C22" w:rsidP="005C1C22">
      <w:pPr>
        <w:pStyle w:val="Heading1"/>
      </w:pPr>
      <w:bookmarkStart w:id="23" w:name="_Toc94705696"/>
      <w:r w:rsidRPr="00D659D5">
        <w:t>BSBINS501 Implement information and knowledge management systems</w:t>
      </w:r>
      <w:bookmarkEnd w:id="23"/>
    </w:p>
    <w:p w14:paraId="1768588C"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organise training for an information and knowledge management system and to implement the use of the system.</w:t>
      </w:r>
    </w:p>
    <w:p w14:paraId="1919B95F" w14:textId="77777777" w:rsidR="005C1C22" w:rsidRPr="00B65C28" w:rsidRDefault="005C1C22" w:rsidP="005C1C22">
      <w:pPr>
        <w:spacing w:before="120" w:after="120" w:line="360" w:lineRule="auto"/>
        <w:rPr>
          <w:rFonts w:ascii="Arial" w:hAnsi="Arial" w:cs="Arial"/>
        </w:rPr>
      </w:pPr>
      <w:r w:rsidRPr="00B65C28">
        <w:rPr>
          <w:rFonts w:ascii="Arial" w:hAnsi="Arial" w:cs="Arial"/>
        </w:rPr>
        <w:t>The unit applies to individuals who are responsible for ensuring relevant information and corporate knowledge are retained, accessible and improve business outcomes.</w:t>
      </w:r>
    </w:p>
    <w:p w14:paraId="0AE92212" w14:textId="77777777" w:rsidR="005C1C22" w:rsidRPr="00B65C28" w:rsidRDefault="005C1C22" w:rsidP="005C1C22">
      <w:pPr>
        <w:spacing w:before="120" w:after="120" w:line="360" w:lineRule="auto"/>
        <w:rPr>
          <w:rFonts w:ascii="Arial" w:hAnsi="Arial" w:cs="Arial"/>
        </w:rPr>
      </w:pPr>
      <w:r w:rsidRPr="00B65C28">
        <w:rPr>
          <w:rFonts w:ascii="Arial" w:hAnsi="Arial" w:cs="Arial"/>
        </w:rPr>
        <w:t xml:space="preserve">It applies to information and knowledge management systems that comprise policies, protocols, </w:t>
      </w:r>
      <w:proofErr w:type="gramStart"/>
      <w:r w:rsidRPr="00B65C28">
        <w:rPr>
          <w:rFonts w:ascii="Arial" w:hAnsi="Arial" w:cs="Arial"/>
        </w:rPr>
        <w:t>procedures</w:t>
      </w:r>
      <w:proofErr w:type="gramEnd"/>
      <w:r w:rsidRPr="00B65C28">
        <w:rPr>
          <w:rFonts w:ascii="Arial" w:hAnsi="Arial" w:cs="Arial"/>
        </w:rPr>
        <w:t xml:space="preserve"> and practices to manage information or knowledge within the organisation and among relevant stakeholders.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5C1C22" w:rsidRPr="00B65C28" w14:paraId="568C57C7" w14:textId="77777777" w:rsidTr="00364542">
        <w:tc>
          <w:tcPr>
            <w:tcW w:w="2267" w:type="dxa"/>
          </w:tcPr>
          <w:p w14:paraId="2CCCB4A1" w14:textId="77777777" w:rsidR="005C1C22" w:rsidRPr="00B65C28" w:rsidRDefault="005C1C22" w:rsidP="00364542">
            <w:pPr>
              <w:spacing w:before="120" w:after="120" w:line="360" w:lineRule="auto"/>
              <w:rPr>
                <w:rFonts w:ascii="Arial" w:hAnsi="Arial" w:cs="Arial"/>
              </w:rPr>
            </w:pPr>
          </w:p>
        </w:tc>
        <w:tc>
          <w:tcPr>
            <w:tcW w:w="2267" w:type="dxa"/>
          </w:tcPr>
          <w:p w14:paraId="443A3EC8"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098764A3"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2A2C7CD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07BECDE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3DECEEEE"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4596F12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4AAE7D6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230E75A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7CC50E5D"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2EC4FF8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68D07AEC" w14:textId="77777777" w:rsidTr="00364542">
        <w:tc>
          <w:tcPr>
            <w:tcW w:w="2267" w:type="dxa"/>
          </w:tcPr>
          <w:p w14:paraId="611056CA"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implemented and reviewed at least one information management system.</w:t>
            </w:r>
          </w:p>
        </w:tc>
        <w:tc>
          <w:tcPr>
            <w:tcW w:w="2267" w:type="dxa"/>
          </w:tcPr>
          <w:p w14:paraId="4ADE79FE"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3FAF3B8"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D64A9A4"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9CCE393"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44366ED"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52506CE6" w14:textId="77777777" w:rsidTr="00364542">
        <w:tc>
          <w:tcPr>
            <w:tcW w:w="2267" w:type="dxa"/>
          </w:tcPr>
          <w:p w14:paraId="21088DFF"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implemented and reviewed at least one knowledge management system.</w:t>
            </w:r>
          </w:p>
        </w:tc>
        <w:tc>
          <w:tcPr>
            <w:tcW w:w="2267" w:type="dxa"/>
          </w:tcPr>
          <w:p w14:paraId="603C3671"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1017FD8"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1923F70"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298677B"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BC6BD14"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61EB41E" w14:textId="77777777" w:rsidTr="00364542">
        <w:tc>
          <w:tcPr>
            <w:tcW w:w="2267" w:type="dxa"/>
          </w:tcPr>
          <w:p w14:paraId="726E9C14"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identified learning needs and planned and implemented learning activities to enable stakeholders to use information and knowledge management systems.</w:t>
            </w:r>
          </w:p>
        </w:tc>
        <w:tc>
          <w:tcPr>
            <w:tcW w:w="2267" w:type="dxa"/>
          </w:tcPr>
          <w:p w14:paraId="1866940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24934E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D7F0E0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E4B194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214E19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58298809" w14:textId="77777777" w:rsidTr="00364542">
        <w:tc>
          <w:tcPr>
            <w:tcW w:w="2267" w:type="dxa"/>
          </w:tcPr>
          <w:p w14:paraId="42F0DC6F"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monitored the performance and addressed issues and contingencies as they arise for the systems.</w:t>
            </w:r>
          </w:p>
        </w:tc>
        <w:tc>
          <w:tcPr>
            <w:tcW w:w="2267" w:type="dxa"/>
          </w:tcPr>
          <w:p w14:paraId="2D4559A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88C3E0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734191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4B24D1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744096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52A265A" w14:textId="77777777" w:rsidTr="00364542">
        <w:tc>
          <w:tcPr>
            <w:tcW w:w="2267" w:type="dxa"/>
          </w:tcPr>
          <w:p w14:paraId="4C54B662"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accessed technical specialists as required.</w:t>
            </w:r>
          </w:p>
        </w:tc>
        <w:tc>
          <w:tcPr>
            <w:tcW w:w="2267" w:type="dxa"/>
          </w:tcPr>
          <w:p w14:paraId="68E5A3C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CC8920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5982CF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A016ED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4073FD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9190D33" w14:textId="77777777" w:rsidTr="00364542">
        <w:tc>
          <w:tcPr>
            <w:tcW w:w="2267" w:type="dxa"/>
          </w:tcPr>
          <w:p w14:paraId="7D0E2A73"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implemented policies and procedures for systems and monitored them for compliance, </w:t>
            </w:r>
            <w:proofErr w:type="gramStart"/>
            <w:r w:rsidRPr="00B65C28">
              <w:rPr>
                <w:rFonts w:ascii="Arial" w:hAnsi="Arial" w:cs="Arial"/>
              </w:rPr>
              <w:t>effectiveness</w:t>
            </w:r>
            <w:proofErr w:type="gramEnd"/>
            <w:r w:rsidRPr="00B65C28">
              <w:rPr>
                <w:rFonts w:ascii="Arial" w:hAnsi="Arial" w:cs="Arial"/>
              </w:rPr>
              <w:t xml:space="preserve"> and efficiency.</w:t>
            </w:r>
          </w:p>
        </w:tc>
        <w:tc>
          <w:tcPr>
            <w:tcW w:w="2267" w:type="dxa"/>
          </w:tcPr>
          <w:p w14:paraId="237F833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DDA0EE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1799A2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11C219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F4159A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FA80699" w14:textId="77777777" w:rsidTr="00364542">
        <w:tc>
          <w:tcPr>
            <w:tcW w:w="2267" w:type="dxa"/>
          </w:tcPr>
          <w:p w14:paraId="211C138E"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contributed to the continuous improvement of information and knowledge management systems and made recommendations for improvements to the systems, </w:t>
            </w:r>
            <w:proofErr w:type="gramStart"/>
            <w:r w:rsidRPr="00B65C28">
              <w:rPr>
                <w:rFonts w:ascii="Arial" w:hAnsi="Arial" w:cs="Arial"/>
              </w:rPr>
              <w:t>policies</w:t>
            </w:r>
            <w:proofErr w:type="gramEnd"/>
            <w:r w:rsidRPr="00B65C28">
              <w:rPr>
                <w:rFonts w:ascii="Arial" w:hAnsi="Arial" w:cs="Arial"/>
              </w:rPr>
              <w:t xml:space="preserve"> or work practices.</w:t>
            </w:r>
          </w:p>
        </w:tc>
        <w:tc>
          <w:tcPr>
            <w:tcW w:w="2267" w:type="dxa"/>
          </w:tcPr>
          <w:p w14:paraId="4D26E0A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784B3F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8F7FF8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D12321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E1751C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C11D8DF" w14:textId="77777777" w:rsidR="005C1C22" w:rsidRPr="00B65C28" w:rsidRDefault="005C1C22" w:rsidP="005C1C22">
      <w:pPr>
        <w:spacing w:before="120" w:after="120" w:line="360" w:lineRule="auto"/>
        <w:rPr>
          <w:rFonts w:ascii="Arial" w:hAnsi="Arial" w:cs="Arial"/>
        </w:rPr>
      </w:pPr>
    </w:p>
    <w:p w14:paraId="33B9D32E" w14:textId="77777777" w:rsidR="005C1C22" w:rsidRPr="00B65C28" w:rsidRDefault="005C1C22" w:rsidP="005C1C22">
      <w:pPr>
        <w:spacing w:before="120" w:after="120" w:line="360" w:lineRule="auto"/>
        <w:rPr>
          <w:rFonts w:ascii="Arial" w:hAnsi="Arial" w:cs="Arial"/>
        </w:rPr>
      </w:pPr>
    </w:p>
    <w:p w14:paraId="7AE76253" w14:textId="77777777" w:rsidR="005C1C22" w:rsidRDefault="005C1C22" w:rsidP="005C1C22">
      <w:pPr>
        <w:rPr>
          <w:rFonts w:ascii="Arial" w:eastAsiaTheme="majorEastAsia" w:hAnsi="Arial" w:cs="Arial"/>
          <w:b/>
          <w:color w:val="2F5496" w:themeColor="accent1" w:themeShade="BF"/>
        </w:rPr>
      </w:pPr>
      <w:r>
        <w:rPr>
          <w:rFonts w:cs="Arial"/>
        </w:rPr>
        <w:br w:type="page"/>
      </w:r>
    </w:p>
    <w:p w14:paraId="5ADC5E9D" w14:textId="77777777" w:rsidR="005C1C22" w:rsidRPr="00D659D5" w:rsidRDefault="005C1C22" w:rsidP="005C1C22">
      <w:pPr>
        <w:pStyle w:val="Heading1"/>
      </w:pPr>
      <w:bookmarkStart w:id="24" w:name="_Toc94705697"/>
      <w:r w:rsidRPr="00D659D5">
        <w:t>BSBINS512 Monitor business records systems</w:t>
      </w:r>
      <w:bookmarkEnd w:id="24"/>
    </w:p>
    <w:p w14:paraId="5326982F"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set up the operational frameworks for the creation, capture and use of records and to monitor and review these frameworks and activities within an organisation.</w:t>
      </w:r>
    </w:p>
    <w:p w14:paraId="0AA9132D" w14:textId="77777777" w:rsidR="005C1C22" w:rsidRPr="00B65C28" w:rsidRDefault="005C1C22" w:rsidP="005C1C22">
      <w:pPr>
        <w:spacing w:before="120" w:after="120" w:line="360" w:lineRule="auto"/>
        <w:rPr>
          <w:rFonts w:ascii="Arial" w:hAnsi="Arial" w:cs="Arial"/>
        </w:rPr>
      </w:pPr>
      <w:r w:rsidRPr="00B65C28">
        <w:rPr>
          <w:rFonts w:ascii="Arial" w:hAnsi="Arial" w:cs="Arial"/>
        </w:rPr>
        <w:t xml:space="preserve">The unit applies to individuals who work closely with other staff members in an organisation and may also have a degree of individual responsibility and autonomy. They use a range of organisational, </w:t>
      </w:r>
      <w:proofErr w:type="gramStart"/>
      <w:r w:rsidRPr="00B65C28">
        <w:rPr>
          <w:rFonts w:ascii="Arial" w:hAnsi="Arial" w:cs="Arial"/>
        </w:rPr>
        <w:t>analytical</w:t>
      </w:r>
      <w:proofErr w:type="gramEnd"/>
      <w:r w:rsidRPr="00B65C28">
        <w:rPr>
          <w:rFonts w:ascii="Arial" w:hAnsi="Arial" w:cs="Arial"/>
        </w:rPr>
        <w:t xml:space="preserve"> and managerial techniques to perform their work in business and records systems or in specialist information management environments, such as archives.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5C1C22" w:rsidRPr="00B65C28" w14:paraId="5C04A815" w14:textId="77777777" w:rsidTr="00364542">
        <w:tc>
          <w:tcPr>
            <w:tcW w:w="2338" w:type="dxa"/>
          </w:tcPr>
          <w:p w14:paraId="13515F7F" w14:textId="77777777" w:rsidR="005C1C22" w:rsidRPr="00B65C28" w:rsidRDefault="005C1C22" w:rsidP="00364542">
            <w:pPr>
              <w:spacing w:before="120" w:after="120" w:line="360" w:lineRule="auto"/>
              <w:rPr>
                <w:rFonts w:ascii="Arial" w:hAnsi="Arial" w:cs="Arial"/>
              </w:rPr>
            </w:pPr>
          </w:p>
        </w:tc>
        <w:tc>
          <w:tcPr>
            <w:tcW w:w="2338" w:type="dxa"/>
          </w:tcPr>
          <w:p w14:paraId="33C93CD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4A2EE1C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0399B1C5"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3A4597CD"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1ADD6705"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3AC5F29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56F8B1D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1DCC8D2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4B4F1204"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3372F3ED"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7C108DC0" w14:textId="77777777" w:rsidTr="00364542">
        <w:tc>
          <w:tcPr>
            <w:tcW w:w="2338" w:type="dxa"/>
          </w:tcPr>
          <w:p w14:paraId="39B1176E"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identified and documented core business, supporting activities, resources, </w:t>
            </w:r>
            <w:proofErr w:type="gramStart"/>
            <w:r w:rsidRPr="00B65C28">
              <w:rPr>
                <w:rFonts w:ascii="Arial" w:hAnsi="Arial" w:cs="Arial"/>
              </w:rPr>
              <w:t>business</w:t>
            </w:r>
            <w:proofErr w:type="gramEnd"/>
            <w:r w:rsidRPr="00B65C28">
              <w:rPr>
                <w:rFonts w:ascii="Arial" w:hAnsi="Arial" w:cs="Arial"/>
              </w:rPr>
              <w:t xml:space="preserve"> and social context, using observation and consultation.</w:t>
            </w:r>
          </w:p>
        </w:tc>
        <w:tc>
          <w:tcPr>
            <w:tcW w:w="2338" w:type="dxa"/>
          </w:tcPr>
          <w:p w14:paraId="59DC9CB8"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F751CCD"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ADEDC22"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AFE156"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0648A0B"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EB745A8" w14:textId="77777777" w:rsidTr="00364542">
        <w:tc>
          <w:tcPr>
            <w:tcW w:w="2338" w:type="dxa"/>
          </w:tcPr>
          <w:p w14:paraId="221B0313"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determined security and access requirements for business records system content from analysis of organisation’s activities</w:t>
            </w:r>
          </w:p>
        </w:tc>
        <w:tc>
          <w:tcPr>
            <w:tcW w:w="2338" w:type="dxa"/>
          </w:tcPr>
          <w:p w14:paraId="0151C15B"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8735E2E"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CF0E54D"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0999112"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E5F07B4"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237A4BA" w14:textId="77777777" w:rsidTr="00364542">
        <w:tc>
          <w:tcPr>
            <w:tcW w:w="2338" w:type="dxa"/>
          </w:tcPr>
          <w:p w14:paraId="17F80507"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analysed organisational reporting and accountability requirements in the context of the business documentation.</w:t>
            </w:r>
          </w:p>
        </w:tc>
        <w:tc>
          <w:tcPr>
            <w:tcW w:w="2338" w:type="dxa"/>
          </w:tcPr>
          <w:p w14:paraId="20E5A82C"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5717687"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CDCEB05"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230C75B"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45CABCC"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9078DEA" w14:textId="77777777" w:rsidTr="00364542">
        <w:tc>
          <w:tcPr>
            <w:tcW w:w="2338" w:type="dxa"/>
          </w:tcPr>
          <w:p w14:paraId="4BB73189"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identified organisational functions and activities for which records must be kept, from analysis of business and context documentation</w:t>
            </w:r>
          </w:p>
        </w:tc>
        <w:tc>
          <w:tcPr>
            <w:tcW w:w="2338" w:type="dxa"/>
          </w:tcPr>
          <w:p w14:paraId="4DF436ED"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CEBF9FD"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3E23B38"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906CB27"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4AC8218"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CCA5ED6" w14:textId="77777777" w:rsidTr="00364542">
        <w:tc>
          <w:tcPr>
            <w:tcW w:w="2338" w:type="dxa"/>
          </w:tcPr>
          <w:p w14:paraId="01DC1085"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determined format content and metadata of records for each organisational function from analysis of the business and its context and determined the metadata needed to manage record storage, location and retrieval in a business or records system</w:t>
            </w:r>
          </w:p>
        </w:tc>
        <w:tc>
          <w:tcPr>
            <w:tcW w:w="2338" w:type="dxa"/>
          </w:tcPr>
          <w:p w14:paraId="72726EDE"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B142F77"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06DB987"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C734CF4"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E5C0F78"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12DAD7D5" w14:textId="77777777" w:rsidTr="00364542">
        <w:tc>
          <w:tcPr>
            <w:tcW w:w="2338" w:type="dxa"/>
          </w:tcPr>
          <w:p w14:paraId="6AA5157A"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developed and documented a business records system including a detailed implementation plan.</w:t>
            </w:r>
          </w:p>
        </w:tc>
        <w:tc>
          <w:tcPr>
            <w:tcW w:w="2338" w:type="dxa"/>
          </w:tcPr>
          <w:p w14:paraId="5A35CC1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E2DE2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672460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8F65B8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E223F1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9B6B58A" w14:textId="77777777" w:rsidTr="00364542">
        <w:tc>
          <w:tcPr>
            <w:tcW w:w="2338" w:type="dxa"/>
          </w:tcPr>
          <w:p w14:paraId="7096B9A1"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selected technological requirements of business records systems appropriate to scale, nature and future growth of business operations and organisational budget.</w:t>
            </w:r>
          </w:p>
        </w:tc>
        <w:tc>
          <w:tcPr>
            <w:tcW w:w="2338" w:type="dxa"/>
          </w:tcPr>
          <w:p w14:paraId="615C389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F4EB3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3F0E42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B6D0B4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156603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77FD8FF3" w14:textId="77777777" w:rsidTr="00364542">
        <w:tc>
          <w:tcPr>
            <w:tcW w:w="2338" w:type="dxa"/>
          </w:tcPr>
          <w:p w14:paraId="015F3D83"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ensured the ongoing maintenance, disposal and updating requirements of business records system conform to scale, nature, and culture of the organisation.</w:t>
            </w:r>
          </w:p>
        </w:tc>
        <w:tc>
          <w:tcPr>
            <w:tcW w:w="2338" w:type="dxa"/>
          </w:tcPr>
          <w:p w14:paraId="3DC77DE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36641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6AB4CE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4B225B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15EAC1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64B7CE9" w14:textId="77777777" w:rsidTr="00364542">
        <w:tc>
          <w:tcPr>
            <w:tcW w:w="2338" w:type="dxa"/>
          </w:tcPr>
          <w:p w14:paraId="55885F0D"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developed specifications and performance indicators to monitor system effectiveness and provided the required reports to appropriate stakeholders relating to use and maintenance of records.</w:t>
            </w:r>
          </w:p>
        </w:tc>
        <w:tc>
          <w:tcPr>
            <w:tcW w:w="2338" w:type="dxa"/>
          </w:tcPr>
          <w:p w14:paraId="6BB366A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75712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082BB6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25C879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2CB24B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B21D85D" w14:textId="77777777" w:rsidTr="00364542">
        <w:tc>
          <w:tcPr>
            <w:tcW w:w="2338" w:type="dxa"/>
          </w:tcPr>
          <w:p w14:paraId="1903AB9F"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developed and documented a plan to address issues identified during monitoring or review.</w:t>
            </w:r>
          </w:p>
        </w:tc>
        <w:tc>
          <w:tcPr>
            <w:tcW w:w="2338" w:type="dxa"/>
          </w:tcPr>
          <w:p w14:paraId="3CDBB65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3EF480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DAB0A4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5B57E6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EBE71D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AF85F3C" w14:textId="77777777" w:rsidR="005C1C22" w:rsidRPr="00D659D5" w:rsidRDefault="005C1C22" w:rsidP="005C1C22">
      <w:pPr>
        <w:pStyle w:val="Heading1"/>
      </w:pPr>
      <w:bookmarkStart w:id="25" w:name="_Toc73517811"/>
      <w:bookmarkStart w:id="26" w:name="_Toc94705698"/>
      <w:r w:rsidRPr="00D659D5">
        <w:t>BSBINS513 Contribute to records management framework</w:t>
      </w:r>
      <w:bookmarkEnd w:id="25"/>
      <w:bookmarkEnd w:id="26"/>
    </w:p>
    <w:p w14:paraId="656A656C" w14:textId="77777777" w:rsidR="005C1C22" w:rsidRPr="00B65C28" w:rsidRDefault="005C1C22" w:rsidP="005C1C22">
      <w:pPr>
        <w:spacing w:before="120" w:after="120" w:line="360" w:lineRule="auto"/>
        <w:rPr>
          <w:rFonts w:ascii="Arial" w:hAnsi="Arial" w:cs="Arial"/>
        </w:rPr>
      </w:pPr>
      <w:r w:rsidRPr="00B65C28">
        <w:rPr>
          <w:rFonts w:ascii="Arial" w:hAnsi="Arial" w:cs="Arial"/>
        </w:rPr>
        <w:t xml:space="preserve">This unit describes the skills and knowledge required to define, </w:t>
      </w:r>
      <w:proofErr w:type="gramStart"/>
      <w:r w:rsidRPr="00B65C28">
        <w:rPr>
          <w:rFonts w:ascii="Arial" w:hAnsi="Arial" w:cs="Arial"/>
        </w:rPr>
        <w:t>identify</w:t>
      </w:r>
      <w:proofErr w:type="gramEnd"/>
      <w:r w:rsidRPr="00B65C28">
        <w:rPr>
          <w:rFonts w:ascii="Arial" w:hAnsi="Arial" w:cs="Arial"/>
        </w:rPr>
        <w:t xml:space="preserve"> and contribute to the information management framework for an organisation or business unit at functional level.</w:t>
      </w:r>
    </w:p>
    <w:p w14:paraId="3DC1DE44" w14:textId="77777777" w:rsidR="005C1C22" w:rsidRPr="00B65C28" w:rsidRDefault="005C1C22" w:rsidP="005C1C22">
      <w:pPr>
        <w:spacing w:before="120" w:after="120" w:line="360" w:lineRule="auto"/>
        <w:rPr>
          <w:rFonts w:ascii="Arial" w:hAnsi="Arial" w:cs="Arial"/>
        </w:rPr>
      </w:pPr>
      <w:r w:rsidRPr="00B65C28">
        <w:rPr>
          <w:rFonts w:ascii="Arial" w:hAnsi="Arial" w:cs="Arial"/>
        </w:rPr>
        <w:t>The unit applies to individuals who use analytical skills and specialist knowledge of information management systems and business areas to develop frameworks to support business operations. The individual may have responsibility for a team or sole responsibility for their work within the business system.</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5C1C22" w:rsidRPr="00B65C28" w14:paraId="15BA5465" w14:textId="77777777" w:rsidTr="00364542">
        <w:tc>
          <w:tcPr>
            <w:tcW w:w="2338" w:type="dxa"/>
          </w:tcPr>
          <w:p w14:paraId="51789E1C" w14:textId="77777777" w:rsidR="005C1C22" w:rsidRPr="00B65C28" w:rsidRDefault="005C1C22" w:rsidP="00364542">
            <w:pPr>
              <w:spacing w:before="120" w:after="120" w:line="360" w:lineRule="auto"/>
              <w:rPr>
                <w:rFonts w:ascii="Arial" w:hAnsi="Arial" w:cs="Arial"/>
              </w:rPr>
            </w:pPr>
          </w:p>
        </w:tc>
        <w:tc>
          <w:tcPr>
            <w:tcW w:w="2338" w:type="dxa"/>
          </w:tcPr>
          <w:p w14:paraId="1B5675F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5EF907E8"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12B13470"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33356868"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22F32EB5"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66538FD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2EC162BA"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4BF54193"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1AE1939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5AE81D5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62974039" w14:textId="77777777" w:rsidTr="00364542">
        <w:tc>
          <w:tcPr>
            <w:tcW w:w="2338" w:type="dxa"/>
          </w:tcPr>
          <w:p w14:paraId="28446C9A"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defined, </w:t>
            </w:r>
            <w:proofErr w:type="gramStart"/>
            <w:r w:rsidRPr="00B65C28">
              <w:rPr>
                <w:rFonts w:ascii="Arial" w:hAnsi="Arial" w:cs="Arial"/>
              </w:rPr>
              <w:t>identified</w:t>
            </w:r>
            <w:proofErr w:type="gramEnd"/>
            <w:r w:rsidRPr="00B65C28">
              <w:rPr>
                <w:rFonts w:ascii="Arial" w:hAnsi="Arial" w:cs="Arial"/>
              </w:rPr>
              <w:t xml:space="preserve"> and contributed to the records management framework for an organisation or work area.</w:t>
            </w:r>
          </w:p>
        </w:tc>
        <w:tc>
          <w:tcPr>
            <w:tcW w:w="2338" w:type="dxa"/>
          </w:tcPr>
          <w:p w14:paraId="6407157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ECFD8B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6BAA85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1D82DB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D5F0D8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12E13802" w14:textId="77777777" w:rsidTr="00364542">
        <w:tc>
          <w:tcPr>
            <w:tcW w:w="2338" w:type="dxa"/>
          </w:tcPr>
          <w:p w14:paraId="5F87A36C"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analysed information from a range of sources to identify how records management framework can address compliance requirements, risks and liabilities including social, </w:t>
            </w:r>
            <w:proofErr w:type="gramStart"/>
            <w:r w:rsidRPr="00B65C28">
              <w:rPr>
                <w:rFonts w:ascii="Arial" w:hAnsi="Arial" w:cs="Arial"/>
              </w:rPr>
              <w:t>legislative</w:t>
            </w:r>
            <w:proofErr w:type="gramEnd"/>
            <w:r w:rsidRPr="00B65C28">
              <w:rPr>
                <w:rFonts w:ascii="Arial" w:hAnsi="Arial" w:cs="Arial"/>
              </w:rPr>
              <w:t xml:space="preserve"> and organisational contexts.</w:t>
            </w:r>
          </w:p>
        </w:tc>
        <w:tc>
          <w:tcPr>
            <w:tcW w:w="2338" w:type="dxa"/>
          </w:tcPr>
          <w:p w14:paraId="7195427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623E67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A4C1F7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55F1A3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C7D02C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F6011CE" w14:textId="77777777" w:rsidTr="00364542">
        <w:tc>
          <w:tcPr>
            <w:tcW w:w="2338" w:type="dxa"/>
          </w:tcPr>
          <w:p w14:paraId="652E6DC8"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created and maintained guidelines to assist organisation employees to create, capture and maintain required records.</w:t>
            </w:r>
          </w:p>
        </w:tc>
        <w:tc>
          <w:tcPr>
            <w:tcW w:w="2338" w:type="dxa"/>
          </w:tcPr>
          <w:p w14:paraId="41366F5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059523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DB3CF0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619876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C6D123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C664531" w14:textId="77777777" w:rsidTr="00364542">
        <w:tc>
          <w:tcPr>
            <w:tcW w:w="2338" w:type="dxa"/>
          </w:tcPr>
          <w:p w14:paraId="5397FF8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developed and communicated responsibilities for information management within the organisation ensuring records management responsibilities for each business function are met.</w:t>
            </w:r>
          </w:p>
        </w:tc>
        <w:tc>
          <w:tcPr>
            <w:tcW w:w="2338" w:type="dxa"/>
          </w:tcPr>
          <w:p w14:paraId="0932A2E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6A04EF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F02F5E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FA1AA5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80FACD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7AB57BCB" w14:textId="77777777" w:rsidTr="00364542">
        <w:tc>
          <w:tcPr>
            <w:tcW w:w="2338" w:type="dxa"/>
          </w:tcPr>
          <w:p w14:paraId="3A792C29"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communicated a documented records management framework including areas of risk, regulatory requirements, records requirements and responsibilities for information management review and endorsement, to relevant stakeholders.</w:t>
            </w:r>
          </w:p>
        </w:tc>
        <w:tc>
          <w:tcPr>
            <w:tcW w:w="2338" w:type="dxa"/>
          </w:tcPr>
          <w:p w14:paraId="55A0060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714DC7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659ABF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9274FE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430AEF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57D8ADC2" w14:textId="77777777" w:rsidTr="00364542">
        <w:tc>
          <w:tcPr>
            <w:tcW w:w="2338" w:type="dxa"/>
          </w:tcPr>
          <w:p w14:paraId="1F5B05D2"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assisted in the development of a review process and ensured currency of the </w:t>
            </w:r>
            <w:proofErr w:type="gramStart"/>
            <w:r w:rsidRPr="00B65C28">
              <w:rPr>
                <w:rFonts w:ascii="Arial" w:hAnsi="Arial" w:cs="Arial"/>
              </w:rPr>
              <w:t>organisations</w:t>
            </w:r>
            <w:proofErr w:type="gramEnd"/>
            <w:r w:rsidRPr="00B65C28">
              <w:rPr>
                <w:rFonts w:ascii="Arial" w:hAnsi="Arial" w:cs="Arial"/>
              </w:rPr>
              <w:t xml:space="preserve"> information management framework.</w:t>
            </w:r>
          </w:p>
        </w:tc>
        <w:tc>
          <w:tcPr>
            <w:tcW w:w="2338" w:type="dxa"/>
          </w:tcPr>
          <w:p w14:paraId="01FB128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801576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681AB1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78C3D3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A15F80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E8ED26E" w14:textId="77777777" w:rsidR="005C1C22" w:rsidRPr="00B65C28" w:rsidRDefault="005C1C22" w:rsidP="005C1C22">
      <w:pPr>
        <w:spacing w:before="120" w:after="120" w:line="360" w:lineRule="auto"/>
        <w:rPr>
          <w:rFonts w:ascii="Arial" w:hAnsi="Arial" w:cs="Arial"/>
        </w:rPr>
      </w:pPr>
    </w:p>
    <w:p w14:paraId="4F36119E" w14:textId="77777777" w:rsidR="005C1C22" w:rsidRPr="00D659D5" w:rsidRDefault="005C1C22" w:rsidP="005C1C22">
      <w:pPr>
        <w:pStyle w:val="Heading1"/>
      </w:pPr>
      <w:bookmarkStart w:id="27" w:name="_Toc94705699"/>
      <w:r w:rsidRPr="00D659D5">
        <w:t>BSBINS601 Manage knowledge and information</w:t>
      </w:r>
      <w:bookmarkEnd w:id="27"/>
    </w:p>
    <w:p w14:paraId="684EC611"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develop and maintain information and data systems to support decision making, and to optimise the use of knowledge and learning throughout the organisation.</w:t>
      </w:r>
    </w:p>
    <w:p w14:paraId="31117B0E" w14:textId="77777777" w:rsidR="005C1C22" w:rsidRPr="00B65C28" w:rsidRDefault="005C1C22" w:rsidP="005C1C22">
      <w:pPr>
        <w:spacing w:before="120" w:after="120" w:line="360" w:lineRule="auto"/>
        <w:rPr>
          <w:rFonts w:ascii="Arial" w:hAnsi="Arial" w:cs="Arial"/>
        </w:rPr>
      </w:pPr>
      <w:r w:rsidRPr="00B65C28">
        <w:rPr>
          <w:rFonts w:ascii="Arial" w:hAnsi="Arial" w:cs="Arial"/>
        </w:rPr>
        <w:t xml:space="preserve">The unit applies to individuals who are responsible for ensuring that critical business information is readily available to review the organisation’s performance and to ensure its effective functioning. It applies to a wide range of information assets such as business performance data, customer feedback, statistical </w:t>
      </w:r>
      <w:proofErr w:type="gramStart"/>
      <w:r w:rsidRPr="00B65C28">
        <w:rPr>
          <w:rFonts w:ascii="Arial" w:hAnsi="Arial" w:cs="Arial"/>
        </w:rPr>
        <w:t>data</w:t>
      </w:r>
      <w:proofErr w:type="gramEnd"/>
      <w:r w:rsidRPr="00B65C28">
        <w:rPr>
          <w:rFonts w:ascii="Arial" w:hAnsi="Arial" w:cs="Arial"/>
        </w:rPr>
        <w:t xml:space="preserve"> and financial data.</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5C1C22" w:rsidRPr="00B65C28" w14:paraId="2B708195" w14:textId="77777777" w:rsidTr="00364542">
        <w:tc>
          <w:tcPr>
            <w:tcW w:w="2338" w:type="dxa"/>
          </w:tcPr>
          <w:p w14:paraId="06AA8BC0" w14:textId="77777777" w:rsidR="005C1C22" w:rsidRPr="00B65C28" w:rsidRDefault="005C1C22" w:rsidP="00364542">
            <w:pPr>
              <w:spacing w:before="120" w:after="120" w:line="360" w:lineRule="auto"/>
              <w:rPr>
                <w:rFonts w:ascii="Arial" w:hAnsi="Arial" w:cs="Arial"/>
              </w:rPr>
            </w:pPr>
          </w:p>
        </w:tc>
        <w:tc>
          <w:tcPr>
            <w:tcW w:w="2338" w:type="dxa"/>
          </w:tcPr>
          <w:p w14:paraId="57BFF90D"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7AC2395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081DD137"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7AEFD6F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5E168D1B"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22303AD3"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2F4D675A"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4782B21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7BF75114"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59EE70F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670FC4AF" w14:textId="77777777" w:rsidTr="00364542">
        <w:tc>
          <w:tcPr>
            <w:tcW w:w="2338" w:type="dxa"/>
          </w:tcPr>
          <w:p w14:paraId="16280068"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managed knowledge and information for an organisation or work area.</w:t>
            </w:r>
          </w:p>
        </w:tc>
        <w:tc>
          <w:tcPr>
            <w:tcW w:w="2338" w:type="dxa"/>
          </w:tcPr>
          <w:p w14:paraId="17A4500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59DEF0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6E705D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7D86C2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4B962C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2414F77" w14:textId="77777777" w:rsidTr="00364542">
        <w:tc>
          <w:tcPr>
            <w:tcW w:w="2338" w:type="dxa"/>
          </w:tcPr>
          <w:p w14:paraId="62F95D97"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sourced and analysed information for business decisions, </w:t>
            </w:r>
            <w:proofErr w:type="gramStart"/>
            <w:r w:rsidRPr="00B65C28">
              <w:rPr>
                <w:rFonts w:ascii="Arial" w:hAnsi="Arial" w:cs="Arial"/>
              </w:rPr>
              <w:t>problems</w:t>
            </w:r>
            <w:proofErr w:type="gramEnd"/>
            <w:r w:rsidRPr="00B65C28">
              <w:rPr>
                <w:rFonts w:ascii="Arial" w:hAnsi="Arial" w:cs="Arial"/>
              </w:rPr>
              <w:t xml:space="preserve"> and issues.</w:t>
            </w:r>
          </w:p>
        </w:tc>
        <w:tc>
          <w:tcPr>
            <w:tcW w:w="2338" w:type="dxa"/>
          </w:tcPr>
          <w:p w14:paraId="138858E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0C750B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712CB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5CC477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8DE467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B4F98E4" w14:textId="77777777" w:rsidTr="00364542">
        <w:tc>
          <w:tcPr>
            <w:tcW w:w="2338" w:type="dxa"/>
          </w:tcPr>
          <w:p w14:paraId="5E927014"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applied statistical analysis, sensitivity analysis and other techniques to draw conclusions from data and documented the approaches used to analyse and draw conclusions from data.</w:t>
            </w:r>
          </w:p>
        </w:tc>
        <w:tc>
          <w:tcPr>
            <w:tcW w:w="2338" w:type="dxa"/>
          </w:tcPr>
          <w:p w14:paraId="32E2A60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C08309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13BCBD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E08EF6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7D4D72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093E88A" w14:textId="77777777" w:rsidTr="00364542">
        <w:tc>
          <w:tcPr>
            <w:tcW w:w="2338" w:type="dxa"/>
          </w:tcPr>
          <w:p w14:paraId="07A91782"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ensured sufficient valid and reliable information and evidence is gathered to support business decision making using applicable technology and collaborating with stakeholders.</w:t>
            </w:r>
          </w:p>
        </w:tc>
        <w:tc>
          <w:tcPr>
            <w:tcW w:w="2338" w:type="dxa"/>
          </w:tcPr>
          <w:p w14:paraId="7CF77DE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DA7445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4F69E7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4293C2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CF57B9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B224A5B" w14:textId="77777777" w:rsidTr="00364542">
        <w:tc>
          <w:tcPr>
            <w:tcW w:w="2338" w:type="dxa"/>
          </w:tcPr>
          <w:p w14:paraId="054CB9F2"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designed tested and adjusted information systems to meet the needs and objectives of the organisation.</w:t>
            </w:r>
          </w:p>
        </w:tc>
        <w:tc>
          <w:tcPr>
            <w:tcW w:w="2338" w:type="dxa"/>
          </w:tcPr>
          <w:p w14:paraId="6B863B2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798108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FBEB7E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2A2D15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B46EDE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90915FF" w14:textId="77777777" w:rsidTr="00364542">
        <w:tc>
          <w:tcPr>
            <w:tcW w:w="2338" w:type="dxa"/>
          </w:tcPr>
          <w:p w14:paraId="2D8B53CF"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developed communication plans and distributed information to relevant stakeholders ensuring plans are monitored and updated.</w:t>
            </w:r>
          </w:p>
        </w:tc>
        <w:tc>
          <w:tcPr>
            <w:tcW w:w="2338" w:type="dxa"/>
          </w:tcPr>
          <w:p w14:paraId="551B025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836A5A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37D681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D0ECFD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C4909C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78F181F" w14:textId="77777777" w:rsidTr="00364542">
        <w:tc>
          <w:tcPr>
            <w:tcW w:w="2338" w:type="dxa"/>
          </w:tcPr>
          <w:p w14:paraId="7C9DB777"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worked to ensure security of data and information according to legislative and organisational requirements. </w:t>
            </w:r>
          </w:p>
        </w:tc>
        <w:tc>
          <w:tcPr>
            <w:tcW w:w="2338" w:type="dxa"/>
          </w:tcPr>
          <w:p w14:paraId="49945CA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BB30F1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F55D2F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A8A6A9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B2863F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BE99477" w14:textId="77777777" w:rsidTr="00364542">
        <w:tc>
          <w:tcPr>
            <w:tcW w:w="2338" w:type="dxa"/>
          </w:tcPr>
          <w:p w14:paraId="779D5BF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used risk management plans to determine acceptable courses of action.</w:t>
            </w:r>
          </w:p>
        </w:tc>
        <w:tc>
          <w:tcPr>
            <w:tcW w:w="2338" w:type="dxa"/>
          </w:tcPr>
          <w:p w14:paraId="6ADDF27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FAC84A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86982A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2C75E2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572B07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AF156AD" w14:textId="77777777" w:rsidR="005C1C22" w:rsidRPr="00B65C28" w:rsidRDefault="005C1C22" w:rsidP="005C1C22">
      <w:pPr>
        <w:spacing w:before="120" w:after="120" w:line="360" w:lineRule="auto"/>
        <w:rPr>
          <w:rFonts w:ascii="Arial" w:hAnsi="Arial" w:cs="Arial"/>
        </w:rPr>
      </w:pPr>
    </w:p>
    <w:p w14:paraId="3796DC3A" w14:textId="77777777" w:rsidR="005C1C22" w:rsidRPr="00B65C28" w:rsidRDefault="005C1C22" w:rsidP="005C1C22">
      <w:pPr>
        <w:spacing w:before="120" w:after="120" w:line="360" w:lineRule="auto"/>
        <w:rPr>
          <w:rFonts w:ascii="Arial" w:hAnsi="Arial" w:cs="Arial"/>
        </w:rPr>
      </w:pPr>
    </w:p>
    <w:p w14:paraId="318B6B72" w14:textId="77777777" w:rsidR="005C1C22" w:rsidRDefault="005C1C22" w:rsidP="005C1C22">
      <w:pPr>
        <w:rPr>
          <w:rFonts w:ascii="Arial" w:eastAsiaTheme="majorEastAsia" w:hAnsi="Arial" w:cs="Arial"/>
          <w:b/>
          <w:color w:val="2F5496" w:themeColor="accent1" w:themeShade="BF"/>
        </w:rPr>
      </w:pPr>
      <w:r>
        <w:rPr>
          <w:rFonts w:cs="Arial"/>
        </w:rPr>
        <w:br w:type="page"/>
      </w:r>
    </w:p>
    <w:p w14:paraId="207413AF" w14:textId="77777777" w:rsidR="005C1C22" w:rsidRPr="00B35A3E" w:rsidRDefault="005C1C22" w:rsidP="005C1C22">
      <w:pPr>
        <w:pStyle w:val="Heading1"/>
      </w:pPr>
      <w:bookmarkStart w:id="28" w:name="_Toc73517790"/>
      <w:bookmarkStart w:id="29" w:name="_Hlk74932755"/>
      <w:bookmarkStart w:id="30" w:name="_Hlk74930499"/>
      <w:bookmarkStart w:id="31" w:name="_Hlk74933573"/>
      <w:bookmarkStart w:id="32" w:name="_Toc94705700"/>
      <w:r w:rsidRPr="00B35A3E">
        <w:t>BSBFIN501 Manage budgets and financial plans</w:t>
      </w:r>
      <w:bookmarkEnd w:id="28"/>
      <w:bookmarkEnd w:id="32"/>
    </w:p>
    <w:p w14:paraId="2023EC97"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undertake financial management in an organisation or work area. It includes planning and implementing financial management approaches and supporting and evaluating effectiveness of financial management processes.</w:t>
      </w:r>
    </w:p>
    <w:p w14:paraId="1D382E0B" w14:textId="77777777" w:rsidR="005C1C22" w:rsidRPr="00B65C28" w:rsidRDefault="005C1C22" w:rsidP="005C1C22">
      <w:pPr>
        <w:spacing w:before="120" w:after="120" w:line="360" w:lineRule="auto"/>
        <w:rPr>
          <w:rFonts w:ascii="Arial" w:hAnsi="Arial" w:cs="Arial"/>
        </w:rPr>
      </w:pPr>
      <w:r w:rsidRPr="00B65C28">
        <w:rPr>
          <w:rFonts w:ascii="Arial" w:hAnsi="Arial" w:cs="Arial"/>
        </w:rPr>
        <w:t>The unit applies to managers in a wide range of organisations and sectors who have responsibility for the effective use of financial resources within work teams. They are responsible for ensuring that financial resources are managed in line with the financial objectives of the team and organisation.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5C1C22" w:rsidRPr="00B65C28" w14:paraId="17092493" w14:textId="77777777" w:rsidTr="00364542">
        <w:tc>
          <w:tcPr>
            <w:tcW w:w="2314" w:type="dxa"/>
          </w:tcPr>
          <w:p w14:paraId="0F4B1B47" w14:textId="77777777" w:rsidR="005C1C22" w:rsidRPr="00B65C28" w:rsidRDefault="005C1C22" w:rsidP="00364542">
            <w:pPr>
              <w:spacing w:before="120" w:after="120" w:line="360" w:lineRule="auto"/>
              <w:rPr>
                <w:rFonts w:ascii="Arial" w:hAnsi="Arial" w:cs="Arial"/>
              </w:rPr>
            </w:pPr>
          </w:p>
        </w:tc>
        <w:tc>
          <w:tcPr>
            <w:tcW w:w="2315" w:type="dxa"/>
          </w:tcPr>
          <w:p w14:paraId="4F62224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02C92DA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7AE968E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676B900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248199BD"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1AF3B3CA"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124514D7"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7F3D486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6D0EADFE"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6735D3B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65754F98" w14:textId="77777777" w:rsidTr="00364542">
        <w:tc>
          <w:tcPr>
            <w:tcW w:w="2314" w:type="dxa"/>
          </w:tcPr>
          <w:p w14:paraId="54CCDB3E"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managed the budget and financial plan of an organisation for a minimum of one reporting period.</w:t>
            </w:r>
          </w:p>
        </w:tc>
        <w:tc>
          <w:tcPr>
            <w:tcW w:w="2315" w:type="dxa"/>
          </w:tcPr>
          <w:p w14:paraId="5203AA12"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1A0587E"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F6FBF74"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D108B59"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EBEB6BD"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EBC786C" w14:textId="77777777" w:rsidTr="00364542">
        <w:tc>
          <w:tcPr>
            <w:tcW w:w="2314" w:type="dxa"/>
          </w:tcPr>
          <w:p w14:paraId="607B5960"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the financial skills to work with and interpret budgets, ageing summaries, cash flow, petty cash, Goods and Services Tax (GST), and profit and loss statements.</w:t>
            </w:r>
          </w:p>
        </w:tc>
        <w:tc>
          <w:tcPr>
            <w:tcW w:w="2315" w:type="dxa"/>
          </w:tcPr>
          <w:p w14:paraId="7720ABF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B70FDE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8C8D64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BD1B32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6D2596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C123126" w14:textId="77777777" w:rsidTr="00364542">
        <w:tc>
          <w:tcPr>
            <w:tcW w:w="2314" w:type="dxa"/>
          </w:tcPr>
          <w:p w14:paraId="6F647CF5"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communicated with relevant people to clarify budgets and financial plans.</w:t>
            </w:r>
          </w:p>
        </w:tc>
        <w:tc>
          <w:tcPr>
            <w:tcW w:w="2315" w:type="dxa"/>
          </w:tcPr>
          <w:p w14:paraId="7D1AA5E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25BAC7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1F5375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757D43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F758F9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99FD6F3" w14:textId="77777777" w:rsidTr="00364542">
        <w:tc>
          <w:tcPr>
            <w:tcW w:w="2314" w:type="dxa"/>
          </w:tcPr>
          <w:p w14:paraId="10F47FD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negotiated changes and disseminated information about budgets and financial plans.</w:t>
            </w:r>
          </w:p>
        </w:tc>
        <w:tc>
          <w:tcPr>
            <w:tcW w:w="2315" w:type="dxa"/>
          </w:tcPr>
          <w:p w14:paraId="0ED8E02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1B0BF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5A78CA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7CBAEC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BFD909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2C9B55B" w14:textId="77777777" w:rsidTr="00364542">
        <w:tc>
          <w:tcPr>
            <w:tcW w:w="2314" w:type="dxa"/>
          </w:tcPr>
          <w:p w14:paraId="34062509"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prepared, </w:t>
            </w:r>
            <w:proofErr w:type="gramStart"/>
            <w:r w:rsidRPr="00B65C28">
              <w:rPr>
                <w:rFonts w:ascii="Arial" w:hAnsi="Arial" w:cs="Arial"/>
              </w:rPr>
              <w:t>implemented</w:t>
            </w:r>
            <w:proofErr w:type="gramEnd"/>
            <w:r w:rsidRPr="00B65C28">
              <w:rPr>
                <w:rFonts w:ascii="Arial" w:hAnsi="Arial" w:cs="Arial"/>
              </w:rPr>
              <w:t xml:space="preserve"> and modified financial contingency plans.</w:t>
            </w:r>
          </w:p>
        </w:tc>
        <w:tc>
          <w:tcPr>
            <w:tcW w:w="2315" w:type="dxa"/>
          </w:tcPr>
          <w:p w14:paraId="6AC78E4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4AB1D7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396B4C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7A1050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74A271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02D992E" w14:textId="77777777" w:rsidTr="00364542">
        <w:tc>
          <w:tcPr>
            <w:tcW w:w="2314" w:type="dxa"/>
          </w:tcPr>
          <w:p w14:paraId="7F3F396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monitored expenditure and controlled costs on an agreed cyclical basis to identify cost variations and expenditure overruns.</w:t>
            </w:r>
          </w:p>
        </w:tc>
        <w:tc>
          <w:tcPr>
            <w:tcW w:w="2315" w:type="dxa"/>
          </w:tcPr>
          <w:p w14:paraId="3789F9F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348232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17A14A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377BB1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521CF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DD1CBBB" w14:textId="77777777" w:rsidTr="00364542">
        <w:tc>
          <w:tcPr>
            <w:tcW w:w="2314" w:type="dxa"/>
          </w:tcPr>
          <w:p w14:paraId="105A39B4"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supported and monitored team members and provided them with support to ensure that they can competently perform required roles associated with the management of finances.</w:t>
            </w:r>
          </w:p>
        </w:tc>
        <w:tc>
          <w:tcPr>
            <w:tcW w:w="2315" w:type="dxa"/>
          </w:tcPr>
          <w:p w14:paraId="7064668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6BD8B4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095EF6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30E018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B5CAFD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59B2B2F" w14:textId="77777777" w:rsidTr="00364542">
        <w:tc>
          <w:tcPr>
            <w:tcW w:w="2314" w:type="dxa"/>
          </w:tcPr>
          <w:p w14:paraId="44818080"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reported on budget and expenditure.</w:t>
            </w:r>
          </w:p>
        </w:tc>
        <w:tc>
          <w:tcPr>
            <w:tcW w:w="2315" w:type="dxa"/>
          </w:tcPr>
          <w:p w14:paraId="372B97D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6D488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183738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AF4B74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927C41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1030DBCB" w14:textId="77777777" w:rsidTr="00364542">
        <w:tc>
          <w:tcPr>
            <w:tcW w:w="2314" w:type="dxa"/>
          </w:tcPr>
          <w:p w14:paraId="1CD468B7"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analysed data and information on the effectiveness of financial management processes within the work team and identified, </w:t>
            </w:r>
            <w:proofErr w:type="gramStart"/>
            <w:r w:rsidRPr="00B65C28">
              <w:rPr>
                <w:rFonts w:ascii="Arial" w:hAnsi="Arial" w:cs="Arial"/>
              </w:rPr>
              <w:t>documented</w:t>
            </w:r>
            <w:proofErr w:type="gramEnd"/>
            <w:r w:rsidRPr="00B65C28">
              <w:rPr>
                <w:rFonts w:ascii="Arial" w:hAnsi="Arial" w:cs="Arial"/>
              </w:rPr>
              <w:t xml:space="preserve"> and recommended improvements to existing processes.</w:t>
            </w:r>
          </w:p>
        </w:tc>
        <w:tc>
          <w:tcPr>
            <w:tcW w:w="2315" w:type="dxa"/>
          </w:tcPr>
          <w:p w14:paraId="1BC208A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DD1BB4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20AE59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715C3D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907ED8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82B7978" w14:textId="77777777" w:rsidTr="00364542">
        <w:tc>
          <w:tcPr>
            <w:tcW w:w="2314" w:type="dxa"/>
          </w:tcPr>
          <w:p w14:paraId="3D6CBC9C"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implemented, </w:t>
            </w:r>
            <w:proofErr w:type="gramStart"/>
            <w:r w:rsidRPr="00B65C28">
              <w:rPr>
                <w:rFonts w:ascii="Arial" w:hAnsi="Arial" w:cs="Arial"/>
              </w:rPr>
              <w:t>monitored</w:t>
            </w:r>
            <w:proofErr w:type="gramEnd"/>
            <w:r w:rsidRPr="00B65C28">
              <w:rPr>
                <w:rFonts w:ascii="Arial" w:hAnsi="Arial" w:cs="Arial"/>
              </w:rPr>
              <w:t xml:space="preserve"> and evaluated agreed improvements in line with financial objectives of the work team and the organisation.</w:t>
            </w:r>
          </w:p>
        </w:tc>
        <w:tc>
          <w:tcPr>
            <w:tcW w:w="2315" w:type="dxa"/>
          </w:tcPr>
          <w:p w14:paraId="0F8C798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B1FD7A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FA051A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469011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B5B49D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0DE32C4" w14:textId="77777777" w:rsidTr="00364542">
        <w:tc>
          <w:tcPr>
            <w:tcW w:w="2314" w:type="dxa"/>
          </w:tcPr>
          <w:p w14:paraId="76DFC050"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met record keeping requirements for the Australian Taxation Office (ATO) and for auditing purposes.</w:t>
            </w:r>
          </w:p>
        </w:tc>
        <w:tc>
          <w:tcPr>
            <w:tcW w:w="2315" w:type="dxa"/>
          </w:tcPr>
          <w:p w14:paraId="00E1C77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0AD99D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EF47C4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4501EF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0BF95A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9"/>
    </w:tbl>
    <w:p w14:paraId="574E5B06" w14:textId="77777777" w:rsidR="005C1C22" w:rsidRPr="00B65C28" w:rsidRDefault="005C1C22" w:rsidP="005C1C22">
      <w:pPr>
        <w:spacing w:before="120" w:after="120" w:line="360" w:lineRule="auto"/>
        <w:rPr>
          <w:rFonts w:ascii="Arial" w:hAnsi="Arial" w:cs="Arial"/>
        </w:rPr>
      </w:pPr>
    </w:p>
    <w:bookmarkEnd w:id="21"/>
    <w:bookmarkEnd w:id="30"/>
    <w:bookmarkEnd w:id="31"/>
    <w:p w14:paraId="77397D96" w14:textId="4FFB3576" w:rsidR="0084115B" w:rsidRDefault="0084115B">
      <w:r>
        <w:br w:type="page"/>
      </w:r>
    </w:p>
    <w:p w14:paraId="7E5C62B5" w14:textId="77777777" w:rsidR="0084115B" w:rsidRPr="005A1885" w:rsidRDefault="0084115B" w:rsidP="005A1885">
      <w:pPr>
        <w:pStyle w:val="Heading1"/>
        <w:spacing w:line="360" w:lineRule="auto"/>
        <w:rPr>
          <w:rFonts w:cs="Arial"/>
        </w:rPr>
      </w:pPr>
      <w:bookmarkStart w:id="33" w:name="_Toc80775151"/>
      <w:bookmarkStart w:id="34" w:name="_Toc94705701"/>
      <w:r w:rsidRPr="005A1885">
        <w:rPr>
          <w:rFonts w:cs="Arial"/>
        </w:rPr>
        <w:t>BSBMED301 Interpret and apply medical terminology appropriately</w:t>
      </w:r>
      <w:bookmarkEnd w:id="33"/>
      <w:bookmarkEnd w:id="34"/>
    </w:p>
    <w:p w14:paraId="7652FCF9" w14:textId="7EC0947E" w:rsidR="0084115B" w:rsidRPr="005A1885" w:rsidRDefault="0084115B" w:rsidP="005A1885">
      <w:pPr>
        <w:spacing w:line="360" w:lineRule="auto"/>
        <w:rPr>
          <w:rFonts w:ascii="Arial" w:hAnsi="Arial" w:cs="Arial"/>
        </w:rPr>
      </w:pPr>
      <w:r w:rsidRPr="005A1885">
        <w:rPr>
          <w:rFonts w:ascii="Arial" w:hAnsi="Arial" w:cs="Arial"/>
        </w:rPr>
        <w:t>This unit describes the skills and knowledge required to understand and respond to instructions; to carry out routine tasks and communicate with a range of internal/external clients in a medical environment; as well as use appropriate medical terminology. It applies to individuals who apply a broad range of competencies in various medical administration contexts. They may exercise discretion and judgment using appropriate knowledge to provide technical advice and support to a team.</w:t>
      </w:r>
    </w:p>
    <w:tbl>
      <w:tblPr>
        <w:tblStyle w:val="TableGrid"/>
        <w:tblW w:w="0" w:type="auto"/>
        <w:tblLook w:val="04A0" w:firstRow="1" w:lastRow="0" w:firstColumn="1" w:lastColumn="0" w:noHBand="0" w:noVBand="1"/>
      </w:tblPr>
      <w:tblGrid>
        <w:gridCol w:w="5665"/>
        <w:gridCol w:w="1560"/>
        <w:gridCol w:w="1559"/>
        <w:gridCol w:w="1559"/>
        <w:gridCol w:w="1843"/>
        <w:gridCol w:w="1701"/>
      </w:tblGrid>
      <w:tr w:rsidR="0084115B" w14:paraId="46212FC2" w14:textId="77777777" w:rsidTr="005A1885">
        <w:trPr>
          <w:trHeight w:val="2542"/>
        </w:trPr>
        <w:tc>
          <w:tcPr>
            <w:tcW w:w="5665" w:type="dxa"/>
          </w:tcPr>
          <w:p w14:paraId="68BFCA73" w14:textId="77777777" w:rsidR="0084115B" w:rsidRDefault="0084115B" w:rsidP="00951496"/>
        </w:tc>
        <w:tc>
          <w:tcPr>
            <w:tcW w:w="1560" w:type="dxa"/>
          </w:tcPr>
          <w:p w14:paraId="20C6907F" w14:textId="77777777" w:rsidR="0084115B" w:rsidRDefault="0084115B" w:rsidP="00951496">
            <w:pPr>
              <w:rPr>
                <w:b/>
                <w:bCs/>
              </w:rPr>
            </w:pPr>
            <w:r w:rsidRPr="00C17BDE">
              <w:rPr>
                <w:b/>
                <w:bCs/>
              </w:rPr>
              <w:t>I have skills and knowledge in this area</w:t>
            </w:r>
          </w:p>
          <w:p w14:paraId="7CA20F21" w14:textId="77777777" w:rsidR="0084115B" w:rsidRPr="00620271" w:rsidRDefault="0084115B" w:rsidP="00951496">
            <w:pPr>
              <w:rPr>
                <w:b/>
                <w:bCs/>
              </w:rPr>
            </w:pPr>
            <w:r>
              <w:rPr>
                <w:b/>
                <w:bCs/>
              </w:rPr>
              <w:t>(1 point)</w:t>
            </w:r>
          </w:p>
        </w:tc>
        <w:tc>
          <w:tcPr>
            <w:tcW w:w="1559" w:type="dxa"/>
          </w:tcPr>
          <w:p w14:paraId="702B71A0" w14:textId="77777777" w:rsidR="0084115B" w:rsidRPr="00620271" w:rsidRDefault="0084115B" w:rsidP="00951496">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59" w:type="dxa"/>
          </w:tcPr>
          <w:p w14:paraId="4DB30514" w14:textId="77777777" w:rsidR="0084115B" w:rsidRPr="00C17BDE" w:rsidRDefault="0084115B" w:rsidP="00951496">
            <w:pPr>
              <w:rPr>
                <w:b/>
                <w:bCs/>
              </w:rPr>
            </w:pPr>
            <w:r w:rsidRPr="00C17BDE">
              <w:rPr>
                <w:b/>
                <w:bCs/>
              </w:rPr>
              <w:t>I have performed these tasks:</w:t>
            </w:r>
          </w:p>
          <w:p w14:paraId="67D6B724" w14:textId="77777777" w:rsidR="0084115B" w:rsidRPr="007C797B" w:rsidRDefault="0084115B" w:rsidP="00951496">
            <w:pPr>
              <w:rPr>
                <w:b/>
                <w:bCs/>
              </w:rPr>
            </w:pPr>
            <w:r w:rsidRPr="007C797B">
              <w:rPr>
                <w:b/>
                <w:bCs/>
              </w:rPr>
              <w:t>Rarely = 1 point</w:t>
            </w:r>
          </w:p>
          <w:p w14:paraId="333CC8FB" w14:textId="77777777" w:rsidR="0084115B" w:rsidRPr="007C797B" w:rsidRDefault="0084115B" w:rsidP="00951496">
            <w:pPr>
              <w:rPr>
                <w:b/>
                <w:bCs/>
              </w:rPr>
            </w:pPr>
            <w:r w:rsidRPr="007C797B">
              <w:rPr>
                <w:b/>
                <w:bCs/>
              </w:rPr>
              <w:t>Sometimes</w:t>
            </w:r>
            <w:r>
              <w:rPr>
                <w:b/>
                <w:bCs/>
              </w:rPr>
              <w:t xml:space="preserve"> = 2 points</w:t>
            </w:r>
          </w:p>
          <w:p w14:paraId="3DF7040D" w14:textId="77777777" w:rsidR="0084115B" w:rsidRPr="007C797B" w:rsidRDefault="0084115B" w:rsidP="00951496">
            <w:pPr>
              <w:rPr>
                <w:b/>
                <w:bCs/>
              </w:rPr>
            </w:pPr>
            <w:r w:rsidRPr="007C797B">
              <w:rPr>
                <w:b/>
                <w:bCs/>
              </w:rPr>
              <w:t>Frequently = 3 points</w:t>
            </w:r>
          </w:p>
        </w:tc>
        <w:tc>
          <w:tcPr>
            <w:tcW w:w="1843" w:type="dxa"/>
          </w:tcPr>
          <w:p w14:paraId="48632969" w14:textId="77777777" w:rsidR="0084115B" w:rsidRDefault="0084115B" w:rsidP="00951496">
            <w:pPr>
              <w:rPr>
                <w:b/>
                <w:bCs/>
              </w:rPr>
            </w:pPr>
            <w:r w:rsidRPr="00C17BDE">
              <w:rPr>
                <w:b/>
                <w:bCs/>
              </w:rPr>
              <w:t>I can collect documents and evidence that show I have undertaken these tasks</w:t>
            </w:r>
          </w:p>
          <w:p w14:paraId="1F386DF3" w14:textId="77777777" w:rsidR="0084115B" w:rsidRPr="00620271" w:rsidRDefault="0084115B" w:rsidP="00951496">
            <w:pPr>
              <w:rPr>
                <w:b/>
                <w:bCs/>
              </w:rPr>
            </w:pPr>
            <w:r>
              <w:rPr>
                <w:b/>
                <w:bCs/>
              </w:rPr>
              <w:t>(2 points)</w:t>
            </w:r>
          </w:p>
        </w:tc>
        <w:tc>
          <w:tcPr>
            <w:tcW w:w="1701" w:type="dxa"/>
          </w:tcPr>
          <w:p w14:paraId="52DEBDB8" w14:textId="77777777" w:rsidR="0084115B" w:rsidRPr="00C17BDE" w:rsidRDefault="0084115B" w:rsidP="00951496">
            <w:pPr>
              <w:rPr>
                <w:b/>
                <w:bCs/>
              </w:rPr>
            </w:pPr>
            <w:r>
              <w:rPr>
                <w:b/>
                <w:bCs/>
              </w:rPr>
              <w:t>Total number of points</w:t>
            </w:r>
          </w:p>
        </w:tc>
      </w:tr>
      <w:tr w:rsidR="005A1885" w:rsidRPr="005A1885" w14:paraId="2CAB3541" w14:textId="77777777" w:rsidTr="005A1885">
        <w:tc>
          <w:tcPr>
            <w:tcW w:w="5665" w:type="dxa"/>
          </w:tcPr>
          <w:p w14:paraId="0231FF3F" w14:textId="77777777" w:rsidR="005A1885" w:rsidRPr="005A1885" w:rsidRDefault="005A1885" w:rsidP="005A1885">
            <w:pPr>
              <w:spacing w:before="120" w:after="120" w:line="360" w:lineRule="auto"/>
              <w:rPr>
                <w:rFonts w:ascii="Arial" w:hAnsi="Arial" w:cs="Arial"/>
              </w:rPr>
            </w:pPr>
            <w:r w:rsidRPr="005A1885">
              <w:rPr>
                <w:rFonts w:ascii="Arial" w:hAnsi="Arial" w:cs="Arial"/>
              </w:rPr>
              <w:t xml:space="preserve">I have interpreted and followed written and oral instructions containing medical terminology with patients, fellow </w:t>
            </w:r>
            <w:proofErr w:type="gramStart"/>
            <w:r w:rsidRPr="005A1885">
              <w:rPr>
                <w:rFonts w:ascii="Arial" w:hAnsi="Arial" w:cs="Arial"/>
              </w:rPr>
              <w:t>workers</w:t>
            </w:r>
            <w:proofErr w:type="gramEnd"/>
            <w:r w:rsidRPr="005A1885">
              <w:rPr>
                <w:rFonts w:ascii="Arial" w:hAnsi="Arial" w:cs="Arial"/>
              </w:rPr>
              <w:t xml:space="preserve"> and health professionals.</w:t>
            </w:r>
          </w:p>
        </w:tc>
        <w:tc>
          <w:tcPr>
            <w:tcW w:w="1560" w:type="dxa"/>
          </w:tcPr>
          <w:p w14:paraId="5319B83A" w14:textId="3DBE94DA"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1CBD6696" w14:textId="53614E0E"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291546FC" w14:textId="56FC4747"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3050F7C2" w14:textId="2747409E"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2D3D8886" w14:textId="7386AE5C"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A1885" w:rsidRPr="005A1885" w14:paraId="44016775" w14:textId="77777777" w:rsidTr="005A1885">
        <w:tc>
          <w:tcPr>
            <w:tcW w:w="5665" w:type="dxa"/>
          </w:tcPr>
          <w:p w14:paraId="3F26B769" w14:textId="77777777" w:rsidR="005A1885" w:rsidRPr="005A1885" w:rsidRDefault="005A1885" w:rsidP="005A1885">
            <w:pPr>
              <w:spacing w:before="120" w:after="120" w:line="360" w:lineRule="auto"/>
              <w:rPr>
                <w:rFonts w:ascii="Arial" w:hAnsi="Arial" w:cs="Arial"/>
              </w:rPr>
            </w:pPr>
            <w:r w:rsidRPr="005A1885">
              <w:rPr>
                <w:rFonts w:ascii="Arial" w:hAnsi="Arial" w:cs="Arial"/>
              </w:rPr>
              <w:t>I have produced documents containing correct medical terminology according to organisational requirements.</w:t>
            </w:r>
          </w:p>
        </w:tc>
        <w:tc>
          <w:tcPr>
            <w:tcW w:w="1560" w:type="dxa"/>
          </w:tcPr>
          <w:p w14:paraId="4B5704D8" w14:textId="10DBEBC5"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6461BA2B" w14:textId="5FF0B137"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142FEC73" w14:textId="2FCB8437"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0D8EAFAD" w14:textId="2D9C07C6"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35F646A8" w14:textId="55E30FF2"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A1885" w:rsidRPr="005A1885" w14:paraId="0BA9AB78" w14:textId="77777777" w:rsidTr="005A1885">
        <w:tc>
          <w:tcPr>
            <w:tcW w:w="5665" w:type="dxa"/>
          </w:tcPr>
          <w:p w14:paraId="04EAD7D6" w14:textId="77777777" w:rsidR="005A1885" w:rsidRPr="005A1885" w:rsidRDefault="005A1885" w:rsidP="005A1885">
            <w:pPr>
              <w:spacing w:before="120" w:after="120" w:line="360" w:lineRule="auto"/>
              <w:rPr>
                <w:rFonts w:ascii="Arial" w:hAnsi="Arial" w:cs="Arial"/>
              </w:rPr>
            </w:pPr>
            <w:r w:rsidRPr="005A1885">
              <w:rPr>
                <w:rFonts w:ascii="Arial" w:hAnsi="Arial" w:cs="Arial"/>
              </w:rPr>
              <w:t>I have used medical terminology correctly during the completion of workplace tasks.</w:t>
            </w:r>
          </w:p>
        </w:tc>
        <w:tc>
          <w:tcPr>
            <w:tcW w:w="1560" w:type="dxa"/>
          </w:tcPr>
          <w:p w14:paraId="4066E889" w14:textId="02E788AA"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46F3A7A9" w14:textId="07729BC2"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0C73DAB6" w14:textId="52CE0538"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539A2333" w14:textId="44AB1877"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5B454660" w14:textId="72D663B2"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A1885" w:rsidRPr="005A1885" w14:paraId="62DEE6DD" w14:textId="77777777" w:rsidTr="005A1885">
        <w:tc>
          <w:tcPr>
            <w:tcW w:w="5665" w:type="dxa"/>
          </w:tcPr>
          <w:p w14:paraId="0723BEDD" w14:textId="77777777" w:rsidR="005A1885" w:rsidRPr="005A1885" w:rsidRDefault="005A1885" w:rsidP="005A1885">
            <w:pPr>
              <w:spacing w:before="120" w:after="120" w:line="360" w:lineRule="auto"/>
              <w:rPr>
                <w:rFonts w:ascii="Arial" w:hAnsi="Arial" w:cs="Arial"/>
              </w:rPr>
            </w:pPr>
            <w:r w:rsidRPr="005A1885">
              <w:rPr>
                <w:rFonts w:ascii="Arial" w:hAnsi="Arial" w:cs="Arial"/>
              </w:rPr>
              <w:t>I have identified and used appropriate abbreviations for medical terms and associated processes.</w:t>
            </w:r>
          </w:p>
        </w:tc>
        <w:tc>
          <w:tcPr>
            <w:tcW w:w="1560" w:type="dxa"/>
          </w:tcPr>
          <w:p w14:paraId="015DD478" w14:textId="25BB9508"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07ACAB35" w14:textId="28512701"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0630B8CC" w14:textId="4C5215B3"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162E0CFE" w14:textId="041740AF"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7FB521CE" w14:textId="0B192616"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A1885" w:rsidRPr="005A1885" w14:paraId="3705AB90" w14:textId="77777777" w:rsidTr="005A1885">
        <w:tc>
          <w:tcPr>
            <w:tcW w:w="5665" w:type="dxa"/>
          </w:tcPr>
          <w:p w14:paraId="1C4B9AA8" w14:textId="77777777" w:rsidR="005A1885" w:rsidRPr="005A1885" w:rsidRDefault="005A1885" w:rsidP="005A1885">
            <w:pPr>
              <w:spacing w:before="120" w:after="120" w:line="360" w:lineRule="auto"/>
              <w:rPr>
                <w:rFonts w:ascii="Arial" w:hAnsi="Arial" w:cs="Arial"/>
              </w:rPr>
            </w:pPr>
            <w:r w:rsidRPr="005A1885">
              <w:rPr>
                <w:rFonts w:ascii="Arial" w:hAnsi="Arial" w:cs="Arial"/>
              </w:rPr>
              <w:t xml:space="preserve">I can spell and pronounce medical terminology correctly so that patients, fellow </w:t>
            </w:r>
            <w:proofErr w:type="gramStart"/>
            <w:r w:rsidRPr="005A1885">
              <w:rPr>
                <w:rFonts w:ascii="Arial" w:hAnsi="Arial" w:cs="Arial"/>
              </w:rPr>
              <w:t>workers</w:t>
            </w:r>
            <w:proofErr w:type="gramEnd"/>
            <w:r w:rsidRPr="005A1885">
              <w:rPr>
                <w:rFonts w:ascii="Arial" w:hAnsi="Arial" w:cs="Arial"/>
              </w:rPr>
              <w:t xml:space="preserve"> and health professional can understand me.</w:t>
            </w:r>
          </w:p>
        </w:tc>
        <w:tc>
          <w:tcPr>
            <w:tcW w:w="1560" w:type="dxa"/>
          </w:tcPr>
          <w:p w14:paraId="1B78E7DD" w14:textId="5ED6C96C"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0863D20B" w14:textId="70FA0D3F"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787DB1C8" w14:textId="43DB21FF"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091A31EE" w14:textId="48B41412"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4CFA3D12" w14:textId="3F72C79D"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A1885" w:rsidRPr="005A1885" w14:paraId="7E1D2F2C" w14:textId="77777777" w:rsidTr="005A1885">
        <w:tc>
          <w:tcPr>
            <w:tcW w:w="5665" w:type="dxa"/>
          </w:tcPr>
          <w:p w14:paraId="6F938CD9" w14:textId="77777777" w:rsidR="005A1885" w:rsidRPr="005A1885" w:rsidRDefault="005A1885" w:rsidP="005A1885">
            <w:pPr>
              <w:spacing w:before="120" w:after="120" w:line="360" w:lineRule="auto"/>
              <w:rPr>
                <w:rFonts w:ascii="Arial" w:hAnsi="Arial" w:cs="Arial"/>
              </w:rPr>
            </w:pPr>
            <w:r w:rsidRPr="005A1885">
              <w:rPr>
                <w:rFonts w:ascii="Arial" w:hAnsi="Arial" w:cs="Arial"/>
              </w:rPr>
              <w:t>I have interpreted abbreviations for specialised medical terminology.</w:t>
            </w:r>
          </w:p>
        </w:tc>
        <w:tc>
          <w:tcPr>
            <w:tcW w:w="1560" w:type="dxa"/>
          </w:tcPr>
          <w:p w14:paraId="0A8F635C" w14:textId="31609A0B"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39E38415" w14:textId="620260D3"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684EF44A" w14:textId="10496DC6"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37FEB2D8" w14:textId="6C0506B7"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411FDAE4" w14:textId="17DF86C1"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A1885" w:rsidRPr="005A1885" w14:paraId="33FA0858" w14:textId="77777777" w:rsidTr="005A1885">
        <w:tc>
          <w:tcPr>
            <w:tcW w:w="5665" w:type="dxa"/>
          </w:tcPr>
          <w:p w14:paraId="40A79CBA" w14:textId="77777777" w:rsidR="005A1885" w:rsidRPr="005A1885" w:rsidRDefault="005A1885" w:rsidP="005A1885">
            <w:pPr>
              <w:spacing w:before="120" w:after="120" w:line="360" w:lineRule="auto"/>
              <w:rPr>
                <w:rFonts w:ascii="Arial" w:hAnsi="Arial" w:cs="Arial"/>
              </w:rPr>
            </w:pPr>
            <w:r w:rsidRPr="005A1885">
              <w:rPr>
                <w:rFonts w:ascii="Arial" w:hAnsi="Arial" w:cs="Arial"/>
              </w:rPr>
              <w:t>I have interpreted and adhered to the policies and procedures in the workplace.</w:t>
            </w:r>
          </w:p>
        </w:tc>
        <w:tc>
          <w:tcPr>
            <w:tcW w:w="1560" w:type="dxa"/>
          </w:tcPr>
          <w:p w14:paraId="79345B37" w14:textId="75415FB8"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689C5067" w14:textId="68020C3A"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4FC57056" w14:textId="319C0CF9"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647362D0" w14:textId="4AAA889E"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39A2C205" w14:textId="0B47FF47"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33ED77D" w14:textId="722E10A9" w:rsidR="0084115B" w:rsidRPr="005A1885" w:rsidRDefault="0084115B" w:rsidP="005A1885">
      <w:pPr>
        <w:spacing w:before="120" w:after="120" w:line="360" w:lineRule="auto"/>
        <w:rPr>
          <w:rFonts w:ascii="Arial" w:hAnsi="Arial" w:cs="Arial"/>
        </w:rPr>
      </w:pPr>
    </w:p>
    <w:p w14:paraId="6C421C54" w14:textId="77777777" w:rsidR="0084115B" w:rsidRDefault="0084115B">
      <w:r>
        <w:br w:type="page"/>
      </w:r>
    </w:p>
    <w:p w14:paraId="170868CD" w14:textId="77777777" w:rsidR="0084115B" w:rsidRPr="005A1885" w:rsidRDefault="0084115B" w:rsidP="005A1885">
      <w:pPr>
        <w:pStyle w:val="Heading1"/>
        <w:spacing w:line="360" w:lineRule="auto"/>
        <w:rPr>
          <w:rFonts w:cs="Arial"/>
        </w:rPr>
      </w:pPr>
      <w:bookmarkStart w:id="35" w:name="_Toc80775235"/>
      <w:bookmarkStart w:id="36" w:name="_Toc94705702"/>
      <w:r w:rsidRPr="005A1885">
        <w:rPr>
          <w:rFonts w:cs="Arial"/>
        </w:rPr>
        <w:t>HLTADM004 Manage health billing and accounting system</w:t>
      </w:r>
      <w:bookmarkEnd w:id="35"/>
      <w:bookmarkEnd w:id="36"/>
    </w:p>
    <w:p w14:paraId="510682BF" w14:textId="280A9086" w:rsidR="0084115B" w:rsidRPr="005A1885" w:rsidRDefault="0084115B" w:rsidP="005A1885">
      <w:pPr>
        <w:spacing w:line="360" w:lineRule="auto"/>
        <w:rPr>
          <w:rFonts w:ascii="Arial" w:hAnsi="Arial" w:cs="Arial"/>
        </w:rPr>
      </w:pPr>
      <w:r w:rsidRPr="005A1885">
        <w:rPr>
          <w:rFonts w:ascii="Arial" w:hAnsi="Arial" w:cs="Arial"/>
        </w:rPr>
        <w:t>This unit describes the skills and knowledge required to implement and monitor a billing and accounting system in a health practice, with consideration of client accessibility, practice viability and regulatory and legislative requirements. This unit applies to health practice administrators working in a coordination or management role. The skills in this unit must be applied in accordance with Commonwealth and State/Territory legislation, Australian/New Zealand standards and industry codes of practice.</w:t>
      </w:r>
    </w:p>
    <w:tbl>
      <w:tblPr>
        <w:tblStyle w:val="TableGrid"/>
        <w:tblW w:w="0" w:type="auto"/>
        <w:tblLook w:val="04A0" w:firstRow="1" w:lastRow="0" w:firstColumn="1" w:lastColumn="0" w:noHBand="0" w:noVBand="1"/>
      </w:tblPr>
      <w:tblGrid>
        <w:gridCol w:w="5665"/>
        <w:gridCol w:w="1418"/>
        <w:gridCol w:w="1559"/>
        <w:gridCol w:w="1701"/>
        <w:gridCol w:w="1701"/>
        <w:gridCol w:w="1559"/>
      </w:tblGrid>
      <w:tr w:rsidR="0084115B" w:rsidRPr="005A1885" w14:paraId="2BF8B66B" w14:textId="77777777" w:rsidTr="005A1885">
        <w:tc>
          <w:tcPr>
            <w:tcW w:w="5665" w:type="dxa"/>
          </w:tcPr>
          <w:p w14:paraId="01D2BC72" w14:textId="77777777" w:rsidR="0084115B" w:rsidRPr="005A1885" w:rsidRDefault="0084115B" w:rsidP="00951496">
            <w:pPr>
              <w:rPr>
                <w:rFonts w:ascii="Arial" w:hAnsi="Arial" w:cs="Arial"/>
              </w:rPr>
            </w:pPr>
          </w:p>
        </w:tc>
        <w:tc>
          <w:tcPr>
            <w:tcW w:w="1418" w:type="dxa"/>
          </w:tcPr>
          <w:p w14:paraId="0C9419D7" w14:textId="77777777" w:rsidR="0084115B" w:rsidRPr="005A1885" w:rsidRDefault="0084115B" w:rsidP="00951496">
            <w:pPr>
              <w:rPr>
                <w:rFonts w:ascii="Arial" w:hAnsi="Arial" w:cs="Arial"/>
                <w:b/>
                <w:bCs/>
              </w:rPr>
            </w:pPr>
            <w:r w:rsidRPr="005A1885">
              <w:rPr>
                <w:rFonts w:ascii="Arial" w:hAnsi="Arial" w:cs="Arial"/>
                <w:b/>
                <w:bCs/>
              </w:rPr>
              <w:t>I have skills and knowledge in this area</w:t>
            </w:r>
          </w:p>
          <w:p w14:paraId="28AFF7F8" w14:textId="77777777" w:rsidR="0084115B" w:rsidRPr="005A1885" w:rsidRDefault="0084115B" w:rsidP="00951496">
            <w:pPr>
              <w:rPr>
                <w:rFonts w:ascii="Arial" w:hAnsi="Arial" w:cs="Arial"/>
                <w:b/>
                <w:bCs/>
              </w:rPr>
            </w:pPr>
            <w:r w:rsidRPr="005A1885">
              <w:rPr>
                <w:rFonts w:ascii="Arial" w:hAnsi="Arial" w:cs="Arial"/>
                <w:b/>
                <w:bCs/>
              </w:rPr>
              <w:t>(1 point)</w:t>
            </w:r>
          </w:p>
        </w:tc>
        <w:tc>
          <w:tcPr>
            <w:tcW w:w="1559" w:type="dxa"/>
          </w:tcPr>
          <w:p w14:paraId="01C8ABAC" w14:textId="77777777" w:rsidR="0084115B" w:rsidRPr="005A1885" w:rsidRDefault="0084115B" w:rsidP="00951496">
            <w:pPr>
              <w:rPr>
                <w:rFonts w:ascii="Arial" w:hAnsi="Arial" w:cs="Arial"/>
                <w:b/>
                <w:bCs/>
              </w:rPr>
            </w:pPr>
            <w:r w:rsidRPr="005A1885">
              <w:rPr>
                <w:rFonts w:ascii="Arial" w:hAnsi="Arial" w:cs="Arial"/>
                <w:b/>
                <w:bCs/>
              </w:rPr>
              <w:t>My supervisor, and/or other third party, will say that I can do these tasks (1 point)</w:t>
            </w:r>
          </w:p>
        </w:tc>
        <w:tc>
          <w:tcPr>
            <w:tcW w:w="1701" w:type="dxa"/>
          </w:tcPr>
          <w:p w14:paraId="0A6E8DC3" w14:textId="77777777" w:rsidR="0084115B" w:rsidRPr="005A1885" w:rsidRDefault="0084115B" w:rsidP="00951496">
            <w:pPr>
              <w:rPr>
                <w:rFonts w:ascii="Arial" w:hAnsi="Arial" w:cs="Arial"/>
                <w:b/>
                <w:bCs/>
              </w:rPr>
            </w:pPr>
            <w:r w:rsidRPr="005A1885">
              <w:rPr>
                <w:rFonts w:ascii="Arial" w:hAnsi="Arial" w:cs="Arial"/>
                <w:b/>
                <w:bCs/>
              </w:rPr>
              <w:t>I have performed these tasks:</w:t>
            </w:r>
          </w:p>
          <w:p w14:paraId="4E412A60" w14:textId="77777777" w:rsidR="0084115B" w:rsidRPr="005A1885" w:rsidRDefault="0084115B" w:rsidP="00951496">
            <w:pPr>
              <w:rPr>
                <w:rFonts w:ascii="Arial" w:hAnsi="Arial" w:cs="Arial"/>
                <w:b/>
                <w:bCs/>
              </w:rPr>
            </w:pPr>
            <w:r w:rsidRPr="005A1885">
              <w:rPr>
                <w:rFonts w:ascii="Arial" w:hAnsi="Arial" w:cs="Arial"/>
                <w:b/>
                <w:bCs/>
              </w:rPr>
              <w:t>Rarely = 1 point</w:t>
            </w:r>
          </w:p>
          <w:p w14:paraId="3503845D" w14:textId="77777777" w:rsidR="0084115B" w:rsidRPr="005A1885" w:rsidRDefault="0084115B" w:rsidP="00951496">
            <w:pPr>
              <w:rPr>
                <w:rFonts w:ascii="Arial" w:hAnsi="Arial" w:cs="Arial"/>
                <w:b/>
                <w:bCs/>
              </w:rPr>
            </w:pPr>
            <w:r w:rsidRPr="005A1885">
              <w:rPr>
                <w:rFonts w:ascii="Arial" w:hAnsi="Arial" w:cs="Arial"/>
                <w:b/>
                <w:bCs/>
              </w:rPr>
              <w:t>Sometimes = 2 points</w:t>
            </w:r>
          </w:p>
          <w:p w14:paraId="62F9AE69" w14:textId="77777777" w:rsidR="0084115B" w:rsidRPr="005A1885" w:rsidRDefault="0084115B" w:rsidP="00951496">
            <w:pPr>
              <w:rPr>
                <w:rFonts w:ascii="Arial" w:hAnsi="Arial" w:cs="Arial"/>
                <w:b/>
                <w:bCs/>
              </w:rPr>
            </w:pPr>
            <w:r w:rsidRPr="005A1885">
              <w:rPr>
                <w:rFonts w:ascii="Arial" w:hAnsi="Arial" w:cs="Arial"/>
                <w:b/>
                <w:bCs/>
              </w:rPr>
              <w:t>Frequently = 3 points</w:t>
            </w:r>
          </w:p>
        </w:tc>
        <w:tc>
          <w:tcPr>
            <w:tcW w:w="1701" w:type="dxa"/>
          </w:tcPr>
          <w:p w14:paraId="1FA4EF0D" w14:textId="77777777" w:rsidR="0084115B" w:rsidRPr="005A1885" w:rsidRDefault="0084115B" w:rsidP="00951496">
            <w:pPr>
              <w:rPr>
                <w:rFonts w:ascii="Arial" w:hAnsi="Arial" w:cs="Arial"/>
                <w:b/>
                <w:bCs/>
              </w:rPr>
            </w:pPr>
            <w:r w:rsidRPr="005A1885">
              <w:rPr>
                <w:rFonts w:ascii="Arial" w:hAnsi="Arial" w:cs="Arial"/>
                <w:b/>
                <w:bCs/>
              </w:rPr>
              <w:t>I can collect documents and evidence that show I have undertaken these tasks</w:t>
            </w:r>
          </w:p>
          <w:p w14:paraId="157397B2" w14:textId="77777777" w:rsidR="0084115B" w:rsidRPr="005A1885" w:rsidRDefault="0084115B" w:rsidP="00951496">
            <w:pPr>
              <w:rPr>
                <w:rFonts w:ascii="Arial" w:hAnsi="Arial" w:cs="Arial"/>
                <w:b/>
                <w:bCs/>
              </w:rPr>
            </w:pPr>
            <w:r w:rsidRPr="005A1885">
              <w:rPr>
                <w:rFonts w:ascii="Arial" w:hAnsi="Arial" w:cs="Arial"/>
                <w:b/>
                <w:bCs/>
              </w:rPr>
              <w:t>(2 points)</w:t>
            </w:r>
          </w:p>
        </w:tc>
        <w:tc>
          <w:tcPr>
            <w:tcW w:w="1559" w:type="dxa"/>
          </w:tcPr>
          <w:p w14:paraId="0E8F5691" w14:textId="77777777" w:rsidR="0084115B" w:rsidRPr="005A1885" w:rsidRDefault="0084115B" w:rsidP="00951496">
            <w:pPr>
              <w:rPr>
                <w:rFonts w:ascii="Arial" w:hAnsi="Arial" w:cs="Arial"/>
                <w:b/>
                <w:bCs/>
              </w:rPr>
            </w:pPr>
            <w:r w:rsidRPr="005A1885">
              <w:rPr>
                <w:rFonts w:ascii="Arial" w:hAnsi="Arial" w:cs="Arial"/>
                <w:b/>
                <w:bCs/>
              </w:rPr>
              <w:t>Total number of points</w:t>
            </w:r>
          </w:p>
        </w:tc>
      </w:tr>
      <w:tr w:rsidR="005A1885" w:rsidRPr="005A1885" w14:paraId="1A286298" w14:textId="77777777" w:rsidTr="005A1885">
        <w:tc>
          <w:tcPr>
            <w:tcW w:w="5665" w:type="dxa"/>
          </w:tcPr>
          <w:p w14:paraId="7F7AF41E" w14:textId="77777777" w:rsidR="005A1885" w:rsidRPr="005A1885" w:rsidRDefault="005A1885" w:rsidP="005A1885">
            <w:pPr>
              <w:spacing w:before="120" w:after="120" w:line="360" w:lineRule="auto"/>
              <w:rPr>
                <w:rFonts w:ascii="Arial" w:hAnsi="Arial" w:cs="Arial"/>
              </w:rPr>
            </w:pPr>
            <w:r w:rsidRPr="005A1885">
              <w:rPr>
                <w:rFonts w:ascii="Arial" w:hAnsi="Arial" w:cs="Arial"/>
              </w:rPr>
              <w:t>I have managed a billing and accounting system that meets regulatory requirements for a health practice.</w:t>
            </w:r>
          </w:p>
        </w:tc>
        <w:tc>
          <w:tcPr>
            <w:tcW w:w="1418" w:type="dxa"/>
          </w:tcPr>
          <w:p w14:paraId="2AF42D84" w14:textId="6258CB6F"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7482FC4A" w14:textId="03815ED5"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60158CD4" w14:textId="151FCE60"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35C89B3A" w14:textId="003CE6CF"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6BF7BD5C" w14:textId="3B6F53F0"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A1885" w:rsidRPr="005A1885" w14:paraId="269B2725" w14:textId="77777777" w:rsidTr="005A1885">
        <w:tc>
          <w:tcPr>
            <w:tcW w:w="5665" w:type="dxa"/>
          </w:tcPr>
          <w:p w14:paraId="1A5B118D" w14:textId="77777777" w:rsidR="005A1885" w:rsidRPr="005A1885" w:rsidRDefault="005A1885" w:rsidP="005A1885">
            <w:pPr>
              <w:spacing w:before="120" w:after="120" w:line="360" w:lineRule="auto"/>
              <w:rPr>
                <w:rFonts w:ascii="Arial" w:hAnsi="Arial" w:cs="Arial"/>
              </w:rPr>
            </w:pPr>
            <w:r w:rsidRPr="005A1885">
              <w:rPr>
                <w:rFonts w:ascii="Arial" w:hAnsi="Arial" w:cs="Arial"/>
              </w:rPr>
              <w:t>I have evaluated payment options and equipment requirements to optimise ease of payment and client accessibility.</w:t>
            </w:r>
          </w:p>
        </w:tc>
        <w:tc>
          <w:tcPr>
            <w:tcW w:w="1418" w:type="dxa"/>
          </w:tcPr>
          <w:p w14:paraId="32BD07C5" w14:textId="38F3F5A2"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18DFD73A" w14:textId="022308BE"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5E508A8F" w14:textId="1513200B"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52E07C85" w14:textId="19C0F043"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0915DBBA" w14:textId="19CDEF8B"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A1885" w:rsidRPr="005A1885" w14:paraId="46559B3C" w14:textId="77777777" w:rsidTr="005A1885">
        <w:tc>
          <w:tcPr>
            <w:tcW w:w="5665" w:type="dxa"/>
          </w:tcPr>
          <w:p w14:paraId="29396F3D" w14:textId="77777777" w:rsidR="005A1885" w:rsidRPr="005A1885" w:rsidRDefault="005A1885" w:rsidP="005A1885">
            <w:pPr>
              <w:spacing w:before="120" w:after="120" w:line="360" w:lineRule="auto"/>
              <w:rPr>
                <w:rFonts w:ascii="Arial" w:hAnsi="Arial" w:cs="Arial"/>
              </w:rPr>
            </w:pPr>
            <w:r w:rsidRPr="005A1885">
              <w:rPr>
                <w:rFonts w:ascii="Arial" w:hAnsi="Arial" w:cs="Arial"/>
              </w:rPr>
              <w:t>I have identified possible payment barriers that may prevent client access to practice services and develop billing strategies to best address barriers and meet the viability and cash flow needs of the practice.</w:t>
            </w:r>
          </w:p>
        </w:tc>
        <w:tc>
          <w:tcPr>
            <w:tcW w:w="1418" w:type="dxa"/>
          </w:tcPr>
          <w:p w14:paraId="1B6D44DD" w14:textId="0C6B59A0"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49F7939F" w14:textId="0D5A1676"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39E72396" w14:textId="541C5D58"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734D0FC0" w14:textId="5F35E6D0"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6E6225EB" w14:textId="31E49E58"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A1885" w:rsidRPr="005A1885" w14:paraId="2CAAE24F" w14:textId="77777777" w:rsidTr="005A1885">
        <w:tc>
          <w:tcPr>
            <w:tcW w:w="5665" w:type="dxa"/>
          </w:tcPr>
          <w:p w14:paraId="5D31382B" w14:textId="77777777" w:rsidR="005A1885" w:rsidRPr="005A1885" w:rsidRDefault="005A1885" w:rsidP="005A1885">
            <w:pPr>
              <w:spacing w:before="120" w:after="120" w:line="360" w:lineRule="auto"/>
              <w:rPr>
                <w:rFonts w:ascii="Arial" w:hAnsi="Arial" w:cs="Arial"/>
              </w:rPr>
            </w:pPr>
            <w:r w:rsidRPr="005A1885">
              <w:rPr>
                <w:rFonts w:ascii="Arial" w:hAnsi="Arial" w:cs="Arial"/>
              </w:rPr>
              <w:t>I have identified and responded to the accountability and reporting requirements for supported and special payment schemes.</w:t>
            </w:r>
          </w:p>
        </w:tc>
        <w:tc>
          <w:tcPr>
            <w:tcW w:w="1418" w:type="dxa"/>
          </w:tcPr>
          <w:p w14:paraId="4444AEA0" w14:textId="2A9B5536"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19EC0446" w14:textId="2420B7C9"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0E6CA43C" w14:textId="16375238"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78E54B1D" w14:textId="6359EAA9"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0F7F9604" w14:textId="0B8C37B4"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A1885" w:rsidRPr="005A1885" w14:paraId="48AD04F0" w14:textId="77777777" w:rsidTr="005A1885">
        <w:tc>
          <w:tcPr>
            <w:tcW w:w="5665" w:type="dxa"/>
          </w:tcPr>
          <w:p w14:paraId="32B8B5C9" w14:textId="77777777" w:rsidR="005A1885" w:rsidRPr="005A1885" w:rsidRDefault="005A1885" w:rsidP="005A1885">
            <w:pPr>
              <w:spacing w:before="120" w:after="120" w:line="360" w:lineRule="auto"/>
              <w:rPr>
                <w:rFonts w:ascii="Arial" w:hAnsi="Arial" w:cs="Arial"/>
              </w:rPr>
            </w:pPr>
            <w:r w:rsidRPr="005A1885">
              <w:rPr>
                <w:rFonts w:ascii="Arial" w:hAnsi="Arial" w:cs="Arial"/>
              </w:rPr>
              <w:t xml:space="preserve">I have evaluated, </w:t>
            </w:r>
            <w:proofErr w:type="gramStart"/>
            <w:r w:rsidRPr="005A1885">
              <w:rPr>
                <w:rFonts w:ascii="Arial" w:hAnsi="Arial" w:cs="Arial"/>
              </w:rPr>
              <w:t>selected</w:t>
            </w:r>
            <w:proofErr w:type="gramEnd"/>
            <w:r w:rsidRPr="005A1885">
              <w:rPr>
                <w:rFonts w:ascii="Arial" w:hAnsi="Arial" w:cs="Arial"/>
              </w:rPr>
              <w:t xml:space="preserve"> and implemented systems and procedures that will support the billing and payment system.</w:t>
            </w:r>
          </w:p>
        </w:tc>
        <w:tc>
          <w:tcPr>
            <w:tcW w:w="1418" w:type="dxa"/>
          </w:tcPr>
          <w:p w14:paraId="7322A5A0" w14:textId="1D41B3DB"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1338E184" w14:textId="7C9DACA0"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08303822" w14:textId="47F46EAF"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3CE62627" w14:textId="07471375"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645269AD" w14:textId="4CC227D9"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A1885" w:rsidRPr="005A1885" w14:paraId="42EE725D" w14:textId="77777777" w:rsidTr="005A1885">
        <w:tc>
          <w:tcPr>
            <w:tcW w:w="5665" w:type="dxa"/>
          </w:tcPr>
          <w:p w14:paraId="30A34507" w14:textId="77777777" w:rsidR="005A1885" w:rsidRPr="005A1885" w:rsidRDefault="005A1885" w:rsidP="005A1885">
            <w:pPr>
              <w:spacing w:before="120" w:after="120" w:line="360" w:lineRule="auto"/>
              <w:rPr>
                <w:rFonts w:ascii="Arial" w:hAnsi="Arial" w:cs="Arial"/>
              </w:rPr>
            </w:pPr>
            <w:r w:rsidRPr="005A1885">
              <w:rPr>
                <w:rFonts w:ascii="Arial" w:hAnsi="Arial" w:cs="Arial"/>
              </w:rPr>
              <w:t>I have developed and implemented client debt recovery strategy.</w:t>
            </w:r>
          </w:p>
        </w:tc>
        <w:tc>
          <w:tcPr>
            <w:tcW w:w="1418" w:type="dxa"/>
          </w:tcPr>
          <w:p w14:paraId="029BEF38" w14:textId="4F7FA073"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3334EA5F" w14:textId="6E3B35D7"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10100CBE" w14:textId="708D5FAE"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52C5916A" w14:textId="7A9C89AC"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006878C9" w14:textId="625A883D"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A1885" w:rsidRPr="005A1885" w14:paraId="16FC35CA" w14:textId="77777777" w:rsidTr="005A1885">
        <w:tc>
          <w:tcPr>
            <w:tcW w:w="5665" w:type="dxa"/>
          </w:tcPr>
          <w:p w14:paraId="50A62E3B" w14:textId="77777777" w:rsidR="005A1885" w:rsidRPr="005A1885" w:rsidRDefault="005A1885" w:rsidP="005A1885">
            <w:pPr>
              <w:spacing w:before="120" w:after="120" w:line="360" w:lineRule="auto"/>
              <w:rPr>
                <w:rFonts w:ascii="Arial" w:hAnsi="Arial" w:cs="Arial"/>
              </w:rPr>
            </w:pPr>
            <w:r w:rsidRPr="005A1885">
              <w:rPr>
                <w:rFonts w:ascii="Arial" w:hAnsi="Arial" w:cs="Arial"/>
              </w:rPr>
              <w:t>I have managed information and data required to maintain subsidy payments.</w:t>
            </w:r>
          </w:p>
        </w:tc>
        <w:tc>
          <w:tcPr>
            <w:tcW w:w="1418" w:type="dxa"/>
          </w:tcPr>
          <w:p w14:paraId="12486A7F" w14:textId="462976A2"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7F2A5489" w14:textId="3FB902F6"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15FA1A23" w14:textId="37B3769A"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36C968B0" w14:textId="7AD9C69C"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67C1F5B6" w14:textId="0FA5589E"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A1885" w:rsidRPr="005A1885" w14:paraId="3396AF05" w14:textId="77777777" w:rsidTr="005A1885">
        <w:tc>
          <w:tcPr>
            <w:tcW w:w="5665" w:type="dxa"/>
          </w:tcPr>
          <w:p w14:paraId="64A844B9" w14:textId="77777777" w:rsidR="005A1885" w:rsidRPr="005A1885" w:rsidRDefault="005A1885" w:rsidP="005A1885">
            <w:pPr>
              <w:spacing w:before="120" w:after="120" w:line="360" w:lineRule="auto"/>
              <w:rPr>
                <w:rFonts w:ascii="Arial" w:hAnsi="Arial" w:cs="Arial"/>
              </w:rPr>
            </w:pPr>
            <w:r w:rsidRPr="005A1885">
              <w:rPr>
                <w:rFonts w:ascii="Arial" w:hAnsi="Arial" w:cs="Arial"/>
              </w:rPr>
              <w:t>I have managed information and data requirements to meet quality and timeframe requirements and developed the necessary reports and data in the prescribed manner.</w:t>
            </w:r>
          </w:p>
        </w:tc>
        <w:tc>
          <w:tcPr>
            <w:tcW w:w="1418" w:type="dxa"/>
          </w:tcPr>
          <w:p w14:paraId="26614BD8" w14:textId="5545684F"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7DA760C0" w14:textId="62BF8067"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1937AA4D" w14:textId="67ADEA39"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078D0BE4" w14:textId="15FF81BF"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490DDAFB" w14:textId="06214B97" w:rsidR="005A1885" w:rsidRPr="005A1885" w:rsidRDefault="005A1885" w:rsidP="005A18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D87EA23" w14:textId="77777777" w:rsidR="00594DCF" w:rsidRPr="005A1885" w:rsidRDefault="00594DCF" w:rsidP="005A1885">
      <w:pPr>
        <w:spacing w:before="120" w:after="120" w:line="360" w:lineRule="auto"/>
        <w:rPr>
          <w:rFonts w:ascii="Arial" w:hAnsi="Arial" w:cs="Arial"/>
        </w:rPr>
      </w:pPr>
    </w:p>
    <w:sectPr w:rsidR="00594DCF" w:rsidRPr="005A1885" w:rsidSect="00594DCF">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4E96" w14:textId="77777777" w:rsidR="00730496" w:rsidRDefault="00730496" w:rsidP="00594DCF">
      <w:pPr>
        <w:spacing w:after="0" w:line="240" w:lineRule="auto"/>
      </w:pPr>
      <w:r>
        <w:separator/>
      </w:r>
    </w:p>
  </w:endnote>
  <w:endnote w:type="continuationSeparator" w:id="0">
    <w:p w14:paraId="2FE3B553" w14:textId="77777777" w:rsidR="00730496" w:rsidRDefault="00730496"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A88D" w14:textId="77777777" w:rsidR="004F5733" w:rsidRPr="00D520BB" w:rsidRDefault="004F5733" w:rsidP="004F5733">
    <w:pPr>
      <w:rPr>
        <w:rFonts w:ascii="Arial" w:hAnsi="Arial" w:cs="Arial"/>
        <w:b/>
        <w:color w:val="005E9C"/>
        <w:sz w:val="20"/>
        <w:szCs w:val="20"/>
      </w:rPr>
    </w:pPr>
    <w:bookmarkStart w:id="8" w:name="_Hlk75166834"/>
    <w:bookmarkStart w:id="9" w:name="_Hlk75166835"/>
    <w:bookmarkStart w:id="10" w:name="_Hlk75166840"/>
    <w:bookmarkStart w:id="11" w:name="_Hlk75166841"/>
    <w:r w:rsidRPr="00D520BB">
      <w:rPr>
        <w:rFonts w:ascii="Arial" w:hAnsi="Arial" w:cs="Arial"/>
        <w:b/>
        <w:color w:val="005E9C"/>
        <w:sz w:val="20"/>
        <w:szCs w:val="20"/>
        <w:highlight w:val="yellow"/>
      </w:rPr>
      <w:t>(Student Name)</w:t>
    </w:r>
  </w:p>
  <w:p w14:paraId="58DB0AEE" w14:textId="77777777" w:rsidR="004F5733" w:rsidRPr="00D520BB" w:rsidRDefault="004F5733" w:rsidP="004F5733">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5FD9C2C1" w:rsidR="00594DCF" w:rsidRPr="004F5733" w:rsidRDefault="004F5733" w:rsidP="004F5733">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bookmarkEnd w:id="8"/>
    <w:bookmarkEnd w:id="9"/>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614D" w14:textId="77777777" w:rsidR="004F5733" w:rsidRPr="00D520BB" w:rsidRDefault="004F5733" w:rsidP="004F5733">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3529BA10" w14:textId="77777777" w:rsidR="004F5733" w:rsidRPr="00D520BB" w:rsidRDefault="004F5733" w:rsidP="004F5733">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4D01100C" w:rsidR="00594DCF" w:rsidRPr="004F5733" w:rsidRDefault="004F5733" w:rsidP="004F5733">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133E" w14:textId="77777777" w:rsidR="00730496" w:rsidRDefault="00730496" w:rsidP="00594DCF">
      <w:pPr>
        <w:spacing w:after="0" w:line="240" w:lineRule="auto"/>
      </w:pPr>
      <w:r>
        <w:separator/>
      </w:r>
    </w:p>
  </w:footnote>
  <w:footnote w:type="continuationSeparator" w:id="0">
    <w:p w14:paraId="388D1DAF" w14:textId="77777777" w:rsidR="00730496" w:rsidRDefault="00730496"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0E0E09"/>
    <w:rsid w:val="00297074"/>
    <w:rsid w:val="002A56C8"/>
    <w:rsid w:val="004F5733"/>
    <w:rsid w:val="00594DCF"/>
    <w:rsid w:val="005A1885"/>
    <w:rsid w:val="005C1C22"/>
    <w:rsid w:val="006E3FDF"/>
    <w:rsid w:val="00730496"/>
    <w:rsid w:val="00822A67"/>
    <w:rsid w:val="0084115B"/>
    <w:rsid w:val="009742C0"/>
    <w:rsid w:val="00CE7902"/>
    <w:rsid w:val="00DE0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5C1C22"/>
    <w:pPr>
      <w:spacing w:after="100"/>
    </w:pPr>
  </w:style>
  <w:style w:type="character" w:styleId="Hyperlink">
    <w:name w:val="Hyperlink"/>
    <w:basedOn w:val="DefaultParagraphFont"/>
    <w:uiPriority w:val="99"/>
    <w:unhideWhenUsed/>
    <w:rsid w:val="005C1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vic.gov.au/certifiedcop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51</Pages>
  <Words>5521</Words>
  <Characters>31476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3</cp:revision>
  <dcterms:created xsi:type="dcterms:W3CDTF">2022-02-02T01:44:00Z</dcterms:created>
  <dcterms:modified xsi:type="dcterms:W3CDTF">2022-02-02T03:48:00Z</dcterms:modified>
</cp:coreProperties>
</file>