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F165" w14:textId="77777777" w:rsidR="0061536A" w:rsidRPr="005B65DE" w:rsidRDefault="00515BCE" w:rsidP="00A169FA">
      <w:pPr>
        <w:jc w:val="both"/>
        <w:rPr>
          <w:rFonts w:ascii="Arial" w:hAnsi="Arial" w:cs="Arial"/>
          <w:bCs/>
        </w:rPr>
      </w:pPr>
      <w:r w:rsidRPr="005B65DE">
        <w:rPr>
          <w:rFonts w:ascii="Arial" w:hAnsi="Arial" w:cs="Arial"/>
          <w:bCs/>
        </w:rPr>
        <w:t xml:space="preserve">This </w:t>
      </w:r>
      <w:r w:rsidR="003D6016" w:rsidRPr="005B65DE">
        <w:rPr>
          <w:rFonts w:ascii="Arial" w:hAnsi="Arial" w:cs="Arial"/>
          <w:bCs/>
        </w:rPr>
        <w:t>template provides</w:t>
      </w:r>
      <w:r w:rsidR="0048220B" w:rsidRPr="005B65DE">
        <w:rPr>
          <w:rFonts w:ascii="Arial" w:hAnsi="Arial" w:cs="Arial"/>
          <w:bCs/>
        </w:rPr>
        <w:t xml:space="preserve"> the HR Team</w:t>
      </w:r>
      <w:r w:rsidR="00535954" w:rsidRPr="005B65DE">
        <w:rPr>
          <w:rFonts w:ascii="Arial" w:hAnsi="Arial" w:cs="Arial"/>
          <w:bCs/>
        </w:rPr>
        <w:t xml:space="preserve"> </w:t>
      </w:r>
      <w:r w:rsidR="003D6016" w:rsidRPr="005B65DE">
        <w:rPr>
          <w:rFonts w:ascii="Arial" w:hAnsi="Arial" w:cs="Arial"/>
          <w:bCs/>
        </w:rPr>
        <w:t>with a tool</w:t>
      </w:r>
      <w:r w:rsidRPr="005B65DE">
        <w:rPr>
          <w:rFonts w:ascii="Arial" w:hAnsi="Arial" w:cs="Arial"/>
          <w:bCs/>
        </w:rPr>
        <w:t xml:space="preserve"> </w:t>
      </w:r>
      <w:r w:rsidR="00264889" w:rsidRPr="005B65DE">
        <w:rPr>
          <w:rFonts w:ascii="Arial" w:hAnsi="Arial" w:cs="Arial"/>
          <w:bCs/>
        </w:rPr>
        <w:t xml:space="preserve">for </w:t>
      </w:r>
      <w:r w:rsidRPr="005B65DE">
        <w:rPr>
          <w:rFonts w:ascii="Arial" w:hAnsi="Arial" w:cs="Arial"/>
          <w:bCs/>
        </w:rPr>
        <w:t xml:space="preserve">collecting </w:t>
      </w:r>
      <w:r w:rsidR="00264889" w:rsidRPr="005B65DE">
        <w:rPr>
          <w:rFonts w:ascii="Arial" w:hAnsi="Arial" w:cs="Arial"/>
          <w:bCs/>
        </w:rPr>
        <w:t xml:space="preserve">information </w:t>
      </w:r>
      <w:r w:rsidRPr="005B65DE">
        <w:rPr>
          <w:rFonts w:ascii="Arial" w:hAnsi="Arial" w:cs="Arial"/>
          <w:bCs/>
        </w:rPr>
        <w:t xml:space="preserve">and structuring </w:t>
      </w:r>
      <w:r w:rsidR="008510DB" w:rsidRPr="005B65DE">
        <w:rPr>
          <w:rFonts w:ascii="Arial" w:hAnsi="Arial" w:cs="Arial"/>
          <w:bCs/>
        </w:rPr>
        <w:t>a workforce plan</w:t>
      </w:r>
      <w:r w:rsidR="00264889" w:rsidRPr="005B65DE">
        <w:rPr>
          <w:rFonts w:ascii="Arial" w:hAnsi="Arial" w:cs="Arial"/>
          <w:bCs/>
        </w:rPr>
        <w:t xml:space="preserve">. It also </w:t>
      </w:r>
      <w:r w:rsidR="003D6016" w:rsidRPr="005B65DE">
        <w:rPr>
          <w:rFonts w:ascii="Arial" w:hAnsi="Arial" w:cs="Arial"/>
          <w:bCs/>
        </w:rPr>
        <w:t xml:space="preserve">highlights </w:t>
      </w:r>
      <w:r w:rsidRPr="005B65DE">
        <w:rPr>
          <w:rFonts w:ascii="Arial" w:hAnsi="Arial" w:cs="Arial"/>
          <w:bCs/>
        </w:rPr>
        <w:t xml:space="preserve">the types of information </w:t>
      </w:r>
      <w:r w:rsidR="0061536A" w:rsidRPr="005B65DE">
        <w:rPr>
          <w:rFonts w:ascii="Arial" w:hAnsi="Arial" w:cs="Arial"/>
          <w:bCs/>
        </w:rPr>
        <w:t xml:space="preserve">you need </w:t>
      </w:r>
      <w:r w:rsidR="00264889" w:rsidRPr="005B65DE">
        <w:rPr>
          <w:rFonts w:ascii="Arial" w:hAnsi="Arial" w:cs="Arial"/>
          <w:bCs/>
        </w:rPr>
        <w:t xml:space="preserve">to include </w:t>
      </w:r>
      <w:r w:rsidR="0061536A" w:rsidRPr="005B65DE">
        <w:rPr>
          <w:rFonts w:ascii="Arial" w:hAnsi="Arial" w:cs="Arial"/>
          <w:bCs/>
        </w:rPr>
        <w:t xml:space="preserve">for </w:t>
      </w:r>
      <w:r w:rsidRPr="005B65DE">
        <w:rPr>
          <w:rFonts w:ascii="Arial" w:hAnsi="Arial" w:cs="Arial"/>
          <w:bCs/>
        </w:rPr>
        <w:t>decision making</w:t>
      </w:r>
      <w:r w:rsidR="00264889" w:rsidRPr="005B65DE">
        <w:rPr>
          <w:rFonts w:ascii="Arial" w:hAnsi="Arial" w:cs="Arial"/>
          <w:bCs/>
        </w:rPr>
        <w:t>.</w:t>
      </w:r>
    </w:p>
    <w:p w14:paraId="27C28D6E" w14:textId="77777777" w:rsidR="0048220B" w:rsidRPr="005B65DE" w:rsidRDefault="0048220B" w:rsidP="00A169FA">
      <w:pPr>
        <w:jc w:val="both"/>
        <w:rPr>
          <w:rFonts w:ascii="Arial" w:hAnsi="Arial" w:cs="Arial"/>
          <w:bCs/>
        </w:rPr>
      </w:pPr>
      <w:r w:rsidRPr="005B65DE">
        <w:rPr>
          <w:rFonts w:ascii="Arial" w:hAnsi="Arial" w:cs="Arial"/>
          <w:bCs/>
        </w:rPr>
        <w:t xml:space="preserve">With the current expansion and restructuring occurring at John Readings, </w:t>
      </w:r>
      <w:r w:rsidR="00512E00" w:rsidRPr="005B65DE">
        <w:rPr>
          <w:rFonts w:ascii="Arial" w:hAnsi="Arial" w:cs="Arial"/>
          <w:bCs/>
        </w:rPr>
        <w:t>a detailed and comprehensive Workforce plan</w:t>
      </w:r>
      <w:r w:rsidRPr="005B65DE">
        <w:rPr>
          <w:rFonts w:ascii="Arial" w:hAnsi="Arial" w:cs="Arial"/>
          <w:bCs/>
        </w:rPr>
        <w:t xml:space="preserve"> is essential.</w:t>
      </w:r>
      <w:r w:rsidR="00512E00" w:rsidRPr="005B65DE">
        <w:rPr>
          <w:rFonts w:ascii="Arial" w:hAnsi="Arial" w:cs="Arial"/>
          <w:bCs/>
        </w:rPr>
        <w:t xml:space="preserve"> This template will assist staff to methodically work through </w:t>
      </w:r>
      <w:r w:rsidR="00A1666E" w:rsidRPr="005B65DE">
        <w:rPr>
          <w:rFonts w:ascii="Arial" w:hAnsi="Arial" w:cs="Arial"/>
          <w:bCs/>
        </w:rPr>
        <w:t>a five-step approach to workforce planning.</w:t>
      </w:r>
    </w:p>
    <w:p w14:paraId="6DB8715A" w14:textId="77777777" w:rsidR="001825D4" w:rsidRPr="005B65DE" w:rsidRDefault="007A6ABD" w:rsidP="00A169FA">
      <w:pPr>
        <w:jc w:val="both"/>
        <w:rPr>
          <w:rFonts w:ascii="Arial" w:hAnsi="Arial" w:cs="Arial"/>
          <w:bCs/>
        </w:rPr>
      </w:pPr>
      <w:r w:rsidRPr="005B65DE">
        <w:rPr>
          <w:rFonts w:ascii="Arial" w:hAnsi="Arial" w:cs="Arial"/>
          <w:bCs/>
        </w:rPr>
        <w:t xml:space="preserve">Each step is </w:t>
      </w:r>
      <w:r w:rsidR="00746E4A" w:rsidRPr="005B65DE">
        <w:rPr>
          <w:rFonts w:ascii="Arial" w:hAnsi="Arial" w:cs="Arial"/>
          <w:bCs/>
        </w:rPr>
        <w:t>indicated in the template by its</w:t>
      </w:r>
      <w:r w:rsidR="00487141" w:rsidRPr="005B65DE">
        <w:rPr>
          <w:rFonts w:ascii="Arial" w:hAnsi="Arial" w:cs="Arial"/>
          <w:bCs/>
        </w:rPr>
        <w:t xml:space="preserve"> colour</w:t>
      </w:r>
      <w:r w:rsidRPr="005B65DE">
        <w:rPr>
          <w:rFonts w:ascii="Arial" w:hAnsi="Arial" w:cs="Arial"/>
          <w:bCs/>
        </w:rPr>
        <w:t>.</w:t>
      </w:r>
      <w:r w:rsidR="009D03DC" w:rsidRPr="005B65DE">
        <w:rPr>
          <w:rFonts w:ascii="Arial" w:hAnsi="Arial" w:cs="Arial"/>
          <w:bCs/>
        </w:rPr>
        <w:t xml:space="preserve"> </w:t>
      </w:r>
      <w:r w:rsidR="00A169FA" w:rsidRPr="005B65DE">
        <w:rPr>
          <w:rFonts w:ascii="Arial" w:hAnsi="Arial" w:cs="Arial"/>
          <w:bCs/>
        </w:rPr>
        <w:t xml:space="preserve"> </w:t>
      </w:r>
      <w:r w:rsidR="002E2865" w:rsidRPr="005B65DE">
        <w:rPr>
          <w:rFonts w:ascii="Arial" w:hAnsi="Arial" w:cs="Arial"/>
          <w:bCs/>
        </w:rPr>
        <w:t xml:space="preserve">It may not be necessary to </w:t>
      </w:r>
      <w:r w:rsidR="00487141" w:rsidRPr="005B65DE">
        <w:rPr>
          <w:rFonts w:ascii="Arial" w:hAnsi="Arial" w:cs="Arial"/>
          <w:bCs/>
        </w:rPr>
        <w:t xml:space="preserve">use these colours </w:t>
      </w:r>
      <w:r w:rsidR="002E2865" w:rsidRPr="005B65DE">
        <w:rPr>
          <w:rFonts w:ascii="Arial" w:hAnsi="Arial" w:cs="Arial"/>
          <w:bCs/>
        </w:rPr>
        <w:t xml:space="preserve">in your final </w:t>
      </w:r>
      <w:r w:rsidR="00487141" w:rsidRPr="005B65DE">
        <w:rPr>
          <w:rFonts w:ascii="Arial" w:hAnsi="Arial" w:cs="Arial"/>
          <w:bCs/>
        </w:rPr>
        <w:t>w</w:t>
      </w:r>
      <w:r w:rsidR="002E2865" w:rsidRPr="005B65DE">
        <w:rPr>
          <w:rFonts w:ascii="Arial" w:hAnsi="Arial" w:cs="Arial"/>
          <w:bCs/>
        </w:rPr>
        <w:t xml:space="preserve">orkforce plan </w:t>
      </w:r>
      <w:r w:rsidR="00487141" w:rsidRPr="005B65DE">
        <w:rPr>
          <w:rFonts w:ascii="Arial" w:hAnsi="Arial" w:cs="Arial"/>
          <w:bCs/>
        </w:rPr>
        <w:t xml:space="preserve">but </w:t>
      </w:r>
      <w:r w:rsidR="002E2865" w:rsidRPr="005B65DE">
        <w:rPr>
          <w:rFonts w:ascii="Arial" w:hAnsi="Arial" w:cs="Arial"/>
          <w:bCs/>
        </w:rPr>
        <w:t>they are provided in the template to guide you through the framework.</w:t>
      </w:r>
      <w:r w:rsidR="009D03DC" w:rsidRPr="005B65DE">
        <w:rPr>
          <w:rFonts w:ascii="Arial" w:hAnsi="Arial" w:cs="Arial"/>
          <w:bCs/>
        </w:rPr>
        <w:t xml:space="preserve"> </w:t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8544"/>
      </w:tblGrid>
      <w:tr w:rsidR="00167146" w:rsidRPr="005B65DE" w14:paraId="7F0475DF" w14:textId="77777777" w:rsidTr="00152338">
        <w:trPr>
          <w:jc w:val="center"/>
        </w:trPr>
        <w:tc>
          <w:tcPr>
            <w:tcW w:w="1044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7E172F8" w14:textId="662AFC0A" w:rsidR="00167146" w:rsidRPr="005B65DE" w:rsidRDefault="00167146" w:rsidP="0061536A">
            <w:pPr>
              <w:spacing w:before="120" w:after="120" w:line="240" w:lineRule="auto"/>
              <w:rPr>
                <w:rFonts w:ascii="Arial" w:hAnsi="Arial" w:cs="Arial"/>
                <w:bCs/>
                <w:iCs/>
              </w:rPr>
            </w:pPr>
            <w:r w:rsidRPr="005B65DE">
              <w:rPr>
                <w:rFonts w:ascii="Arial" w:hAnsi="Arial" w:cs="Arial"/>
                <w:b/>
                <w:bCs/>
              </w:rPr>
              <w:t>Workforce Planning Framework Stage</w:t>
            </w:r>
            <w:r w:rsidR="00A169FA" w:rsidRPr="005B65DE">
              <w:rPr>
                <w:rFonts w:ascii="Arial" w:hAnsi="Arial" w:cs="Arial"/>
                <w:b/>
                <w:bCs/>
              </w:rPr>
              <w:t xml:space="preserve"> 1</w:t>
            </w:r>
            <w:r w:rsidR="005B65DE">
              <w:rPr>
                <w:rFonts w:ascii="Arial" w:hAnsi="Arial" w:cs="Arial"/>
                <w:b/>
                <w:bCs/>
              </w:rPr>
              <w:t xml:space="preserve"> –</w:t>
            </w:r>
            <w:r w:rsidRPr="005B65DE">
              <w:rPr>
                <w:rFonts w:ascii="Arial" w:hAnsi="Arial" w:cs="Arial"/>
                <w:b/>
                <w:bCs/>
              </w:rPr>
              <w:t xml:space="preserve"> </w:t>
            </w:r>
            <w:r w:rsidR="00934EF8" w:rsidRPr="005B65DE">
              <w:rPr>
                <w:rFonts w:ascii="Arial" w:hAnsi="Arial" w:cs="Arial"/>
                <w:b/>
                <w:bCs/>
              </w:rPr>
              <w:t xml:space="preserve">Business </w:t>
            </w:r>
            <w:r w:rsidR="0061536A" w:rsidRPr="005B65DE">
              <w:rPr>
                <w:rFonts w:ascii="Arial" w:hAnsi="Arial" w:cs="Arial"/>
                <w:b/>
                <w:bCs/>
              </w:rPr>
              <w:t>Environment and Context</w:t>
            </w:r>
          </w:p>
        </w:tc>
      </w:tr>
      <w:tr w:rsidR="00167146" w:rsidRPr="005B65DE" w14:paraId="74BC4EC2" w14:textId="77777777" w:rsidTr="005B65DE">
        <w:trPr>
          <w:jc w:val="center"/>
        </w:trPr>
        <w:tc>
          <w:tcPr>
            <w:tcW w:w="1904" w:type="dxa"/>
            <w:shd w:val="clear" w:color="auto" w:fill="FFFF99"/>
          </w:tcPr>
          <w:p w14:paraId="692AEDC9" w14:textId="77777777" w:rsidR="00167146" w:rsidRPr="005B65DE" w:rsidRDefault="00167146" w:rsidP="00D94DB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t>Introduction:</w:t>
            </w:r>
          </w:p>
        </w:tc>
        <w:tc>
          <w:tcPr>
            <w:tcW w:w="8544" w:type="dxa"/>
            <w:shd w:val="clear" w:color="auto" w:fill="FFFFFF"/>
          </w:tcPr>
          <w:p w14:paraId="2EF128F0" w14:textId="77777777" w:rsidR="00167146" w:rsidRPr="005B65DE" w:rsidRDefault="00167146" w:rsidP="0061536A">
            <w:pPr>
              <w:spacing w:before="120" w:after="120" w:line="240" w:lineRule="auto"/>
              <w:rPr>
                <w:rFonts w:ascii="Arial" w:hAnsi="Arial" w:cs="Arial"/>
                <w:bCs/>
                <w:iCs/>
              </w:rPr>
            </w:pPr>
            <w:r w:rsidRPr="005B65DE">
              <w:rPr>
                <w:rFonts w:ascii="Arial" w:hAnsi="Arial" w:cs="Arial"/>
                <w:bCs/>
                <w:iCs/>
              </w:rPr>
              <w:t xml:space="preserve">Why </w:t>
            </w:r>
            <w:r w:rsidR="00A169FA" w:rsidRPr="005B65DE">
              <w:rPr>
                <w:rFonts w:ascii="Arial" w:hAnsi="Arial" w:cs="Arial"/>
                <w:bCs/>
                <w:iCs/>
              </w:rPr>
              <w:t xml:space="preserve">are </w:t>
            </w:r>
            <w:r w:rsidRPr="005B65DE">
              <w:rPr>
                <w:rFonts w:ascii="Arial" w:hAnsi="Arial" w:cs="Arial"/>
                <w:bCs/>
                <w:iCs/>
              </w:rPr>
              <w:t>you deve</w:t>
            </w:r>
            <w:r w:rsidR="0061536A" w:rsidRPr="005B65DE">
              <w:rPr>
                <w:rFonts w:ascii="Arial" w:hAnsi="Arial" w:cs="Arial"/>
                <w:bCs/>
                <w:iCs/>
              </w:rPr>
              <w:t xml:space="preserve">loping </w:t>
            </w:r>
            <w:r w:rsidRPr="005B65DE">
              <w:rPr>
                <w:rFonts w:ascii="Arial" w:hAnsi="Arial" w:cs="Arial"/>
                <w:bCs/>
                <w:iCs/>
              </w:rPr>
              <w:t>of a workforce plan?</w:t>
            </w:r>
          </w:p>
        </w:tc>
      </w:tr>
      <w:tr w:rsidR="00167146" w:rsidRPr="005B65DE" w14:paraId="16FAF36D" w14:textId="77777777" w:rsidTr="00152338">
        <w:trPr>
          <w:jc w:val="center"/>
        </w:trPr>
        <w:tc>
          <w:tcPr>
            <w:tcW w:w="10448" w:type="dxa"/>
            <w:gridSpan w:val="2"/>
            <w:shd w:val="clear" w:color="auto" w:fill="FFFF99"/>
          </w:tcPr>
          <w:p w14:paraId="772664EE" w14:textId="77777777" w:rsidR="00167146" w:rsidRPr="005B65DE" w:rsidRDefault="00167146" w:rsidP="00D94DB0">
            <w:pPr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5B65DE">
              <w:rPr>
                <w:rFonts w:ascii="Arial" w:hAnsi="Arial" w:cs="Arial"/>
                <w:b/>
                <w:bCs/>
              </w:rPr>
              <w:t>Strategic background and context.</w:t>
            </w:r>
          </w:p>
        </w:tc>
      </w:tr>
      <w:tr w:rsidR="00167146" w:rsidRPr="005B65DE" w14:paraId="1B02BC58" w14:textId="77777777" w:rsidTr="005B65DE">
        <w:trPr>
          <w:jc w:val="center"/>
        </w:trPr>
        <w:tc>
          <w:tcPr>
            <w:tcW w:w="1904" w:type="dxa"/>
            <w:shd w:val="clear" w:color="auto" w:fill="FFFF99"/>
          </w:tcPr>
          <w:p w14:paraId="345964E8" w14:textId="77777777" w:rsidR="00167146" w:rsidRPr="005B65DE" w:rsidRDefault="0061536A" w:rsidP="008B7AB2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t xml:space="preserve">Business </w:t>
            </w:r>
            <w:r w:rsidR="00167146" w:rsidRPr="005B65DE">
              <w:rPr>
                <w:rFonts w:ascii="Arial" w:hAnsi="Arial" w:cs="Arial"/>
                <w:b/>
                <w:bCs/>
              </w:rPr>
              <w:t>Profile</w:t>
            </w:r>
          </w:p>
        </w:tc>
        <w:tc>
          <w:tcPr>
            <w:tcW w:w="8544" w:type="dxa"/>
            <w:shd w:val="clear" w:color="auto" w:fill="FFFFFF"/>
          </w:tcPr>
          <w:p w14:paraId="6480D69F" w14:textId="77777777" w:rsidR="0061536A" w:rsidRPr="005B65DE" w:rsidRDefault="009B3B76" w:rsidP="00A169F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5B65DE">
              <w:rPr>
                <w:rFonts w:ascii="Arial" w:hAnsi="Arial" w:cs="Arial"/>
                <w:bCs/>
                <w:iCs/>
              </w:rPr>
              <w:t xml:space="preserve">Background about </w:t>
            </w:r>
            <w:r w:rsidR="00A1666E" w:rsidRPr="005B65DE">
              <w:rPr>
                <w:rFonts w:ascii="Arial" w:hAnsi="Arial" w:cs="Arial"/>
                <w:bCs/>
                <w:iCs/>
              </w:rPr>
              <w:t>the</w:t>
            </w:r>
            <w:r w:rsidRPr="005B65DE">
              <w:rPr>
                <w:rFonts w:ascii="Arial" w:hAnsi="Arial" w:cs="Arial"/>
                <w:bCs/>
                <w:iCs/>
              </w:rPr>
              <w:t xml:space="preserve"> </w:t>
            </w:r>
            <w:r w:rsidR="0061536A" w:rsidRPr="005B65DE">
              <w:rPr>
                <w:rFonts w:ascii="Arial" w:hAnsi="Arial" w:cs="Arial"/>
                <w:bCs/>
                <w:iCs/>
              </w:rPr>
              <w:t>business</w:t>
            </w:r>
          </w:p>
          <w:p w14:paraId="3DB67066" w14:textId="77777777" w:rsidR="00167146" w:rsidRPr="005B65DE" w:rsidRDefault="00A1666E" w:rsidP="00A1666E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5B65DE">
              <w:rPr>
                <w:rFonts w:ascii="Arial" w:hAnsi="Arial" w:cs="Arial"/>
                <w:bCs/>
                <w:iCs/>
              </w:rPr>
              <w:t xml:space="preserve">Current status and </w:t>
            </w:r>
            <w:r w:rsidR="009B3B76" w:rsidRPr="005B65DE">
              <w:rPr>
                <w:rFonts w:ascii="Arial" w:hAnsi="Arial" w:cs="Arial"/>
                <w:bCs/>
                <w:iCs/>
              </w:rPr>
              <w:t>planning</w:t>
            </w:r>
            <w:r w:rsidR="0061536A" w:rsidRPr="005B65DE">
              <w:rPr>
                <w:rFonts w:ascii="Arial" w:hAnsi="Arial" w:cs="Arial"/>
                <w:bCs/>
                <w:iCs/>
              </w:rPr>
              <w:t xml:space="preserve"> for the future </w:t>
            </w:r>
          </w:p>
        </w:tc>
      </w:tr>
      <w:tr w:rsidR="00167146" w:rsidRPr="005B65DE" w14:paraId="4E51D356" w14:textId="77777777" w:rsidTr="005B65DE">
        <w:trPr>
          <w:jc w:val="center"/>
        </w:trPr>
        <w:tc>
          <w:tcPr>
            <w:tcW w:w="1904" w:type="dxa"/>
            <w:shd w:val="clear" w:color="auto" w:fill="FFFF99"/>
          </w:tcPr>
          <w:p w14:paraId="530033CA" w14:textId="77777777" w:rsidR="00167146" w:rsidRPr="005B65DE" w:rsidRDefault="0061536A" w:rsidP="008B7AB2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t>Mission / Vision</w:t>
            </w:r>
          </w:p>
        </w:tc>
        <w:tc>
          <w:tcPr>
            <w:tcW w:w="8544" w:type="dxa"/>
            <w:shd w:val="clear" w:color="auto" w:fill="FFFFFF"/>
          </w:tcPr>
          <w:p w14:paraId="5E1AE956" w14:textId="77777777" w:rsidR="00736414" w:rsidRDefault="006D412E" w:rsidP="0061536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John Readings</w:t>
            </w:r>
            <w:r w:rsidR="0061536A" w:rsidRPr="005B65DE">
              <w:rPr>
                <w:rFonts w:ascii="Arial" w:hAnsi="Arial" w:cs="Arial"/>
              </w:rPr>
              <w:t xml:space="preserve"> Mission / Vision </w:t>
            </w:r>
          </w:p>
          <w:p w14:paraId="7006C21D" w14:textId="7C2CCF55" w:rsidR="005B65DE" w:rsidRPr="005B65DE" w:rsidRDefault="005B65DE" w:rsidP="0061536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67146" w:rsidRPr="005B65DE" w14:paraId="5C8ED05A" w14:textId="77777777" w:rsidTr="005B65DE">
        <w:trPr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FFFF99"/>
          </w:tcPr>
          <w:p w14:paraId="34256D60" w14:textId="77777777" w:rsidR="00167146" w:rsidRPr="005B65DE" w:rsidRDefault="0061536A" w:rsidP="00D94DB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t>Environment</w:t>
            </w:r>
          </w:p>
        </w:tc>
        <w:tc>
          <w:tcPr>
            <w:tcW w:w="8544" w:type="dxa"/>
            <w:tcBorders>
              <w:bottom w:val="single" w:sz="4" w:space="0" w:color="auto"/>
            </w:tcBorders>
            <w:shd w:val="clear" w:color="auto" w:fill="FFFFFF"/>
          </w:tcPr>
          <w:p w14:paraId="1AE1BB44" w14:textId="77777777" w:rsidR="00373326" w:rsidRPr="005B65DE" w:rsidRDefault="009B3B76" w:rsidP="00A169FA">
            <w:pPr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The environmental scan aims to describe </w:t>
            </w:r>
            <w:r w:rsidR="006D412E" w:rsidRPr="005B65DE">
              <w:rPr>
                <w:rFonts w:ascii="Arial" w:hAnsi="Arial" w:cs="Arial"/>
              </w:rPr>
              <w:t>the</w:t>
            </w:r>
            <w:r w:rsidRPr="005B65DE">
              <w:rPr>
                <w:rFonts w:ascii="Arial" w:hAnsi="Arial" w:cs="Arial"/>
              </w:rPr>
              <w:t xml:space="preserve"> current situational context, drivers of any change, and emerging conditions that may impact on </w:t>
            </w:r>
            <w:r w:rsidR="006D412E" w:rsidRPr="005B65DE">
              <w:rPr>
                <w:rFonts w:ascii="Arial" w:hAnsi="Arial" w:cs="Arial"/>
              </w:rPr>
              <w:t>the</w:t>
            </w:r>
            <w:r w:rsidRPr="005B65DE">
              <w:rPr>
                <w:rFonts w:ascii="Arial" w:hAnsi="Arial" w:cs="Arial"/>
              </w:rPr>
              <w:t xml:space="preserve"> </w:t>
            </w:r>
            <w:r w:rsidR="0061536A" w:rsidRPr="005B65DE">
              <w:rPr>
                <w:rFonts w:ascii="Arial" w:hAnsi="Arial" w:cs="Arial"/>
              </w:rPr>
              <w:t xml:space="preserve">business </w:t>
            </w:r>
            <w:r w:rsidRPr="005B65DE">
              <w:rPr>
                <w:rFonts w:ascii="Arial" w:hAnsi="Arial" w:cs="Arial"/>
              </w:rPr>
              <w:t xml:space="preserve">in the next </w:t>
            </w:r>
            <w:r w:rsidR="0061536A" w:rsidRPr="005B65DE">
              <w:rPr>
                <w:rFonts w:ascii="Arial" w:hAnsi="Arial" w:cs="Arial"/>
              </w:rPr>
              <w:t>1</w:t>
            </w:r>
            <w:r w:rsidRPr="005B65DE">
              <w:rPr>
                <w:rFonts w:ascii="Arial" w:hAnsi="Arial" w:cs="Arial"/>
              </w:rPr>
              <w:t xml:space="preserve"> – </w:t>
            </w:r>
            <w:r w:rsidR="0061536A" w:rsidRPr="005B65DE">
              <w:rPr>
                <w:rFonts w:ascii="Arial" w:hAnsi="Arial" w:cs="Arial"/>
              </w:rPr>
              <w:t>10</w:t>
            </w:r>
            <w:r w:rsidRPr="005B65DE">
              <w:rPr>
                <w:rFonts w:ascii="Arial" w:hAnsi="Arial" w:cs="Arial"/>
              </w:rPr>
              <w:t xml:space="preserve"> years.</w:t>
            </w:r>
          </w:p>
          <w:p w14:paraId="60D9ECCD" w14:textId="77777777" w:rsidR="005400A2" w:rsidRPr="005B65DE" w:rsidRDefault="0061536A" w:rsidP="00A169FA">
            <w:pPr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List </w:t>
            </w:r>
            <w:r w:rsidR="00373326" w:rsidRPr="005B65DE">
              <w:rPr>
                <w:rFonts w:ascii="Arial" w:hAnsi="Arial" w:cs="Arial"/>
              </w:rPr>
              <w:t xml:space="preserve">key features and any changes that may impact on </w:t>
            </w:r>
            <w:r w:rsidR="006D412E" w:rsidRPr="005B65DE">
              <w:rPr>
                <w:rFonts w:ascii="Arial" w:hAnsi="Arial" w:cs="Arial"/>
              </w:rPr>
              <w:t>the</w:t>
            </w:r>
            <w:r w:rsidR="00373326" w:rsidRPr="005B65DE">
              <w:rPr>
                <w:rFonts w:ascii="Arial" w:hAnsi="Arial" w:cs="Arial"/>
              </w:rPr>
              <w:t xml:space="preserve"> services you need to provide.  This could include for example changes in </w:t>
            </w:r>
            <w:r w:rsidR="006D412E" w:rsidRPr="005B65DE">
              <w:rPr>
                <w:rFonts w:ascii="Arial" w:hAnsi="Arial" w:cs="Arial"/>
              </w:rPr>
              <w:t>the sector (i.e. online/ just in time)</w:t>
            </w:r>
            <w:r w:rsidRPr="005B65DE">
              <w:rPr>
                <w:rFonts w:ascii="Arial" w:hAnsi="Arial" w:cs="Arial"/>
              </w:rPr>
              <w:t xml:space="preserve"> and/or demographics </w:t>
            </w:r>
          </w:p>
          <w:p w14:paraId="235E7128" w14:textId="77777777" w:rsidR="00167146" w:rsidRPr="005B65DE" w:rsidRDefault="00373326" w:rsidP="00A169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Describe</w:t>
            </w:r>
            <w:r w:rsidR="00167146" w:rsidRPr="005B65DE">
              <w:rPr>
                <w:rFonts w:ascii="Arial" w:hAnsi="Arial" w:cs="Arial"/>
              </w:rPr>
              <w:t xml:space="preserve"> </w:t>
            </w:r>
            <w:r w:rsidR="009B3B76" w:rsidRPr="005B65DE">
              <w:rPr>
                <w:rFonts w:ascii="Arial" w:hAnsi="Arial" w:cs="Arial"/>
              </w:rPr>
              <w:t>the following and any</w:t>
            </w:r>
            <w:r w:rsidR="005400A2" w:rsidRPr="005B65DE">
              <w:rPr>
                <w:rFonts w:ascii="Arial" w:hAnsi="Arial" w:cs="Arial"/>
              </w:rPr>
              <w:t xml:space="preserve"> other</w:t>
            </w:r>
            <w:r w:rsidR="00167146" w:rsidRPr="005B65DE">
              <w:rPr>
                <w:rFonts w:ascii="Arial" w:hAnsi="Arial" w:cs="Arial"/>
              </w:rPr>
              <w:t xml:space="preserve"> key </w:t>
            </w:r>
            <w:r w:rsidR="009B3B76" w:rsidRPr="005B65DE">
              <w:rPr>
                <w:rFonts w:ascii="Arial" w:hAnsi="Arial" w:cs="Arial"/>
              </w:rPr>
              <w:t>factors that might influence</w:t>
            </w:r>
            <w:r w:rsidR="005400A2" w:rsidRPr="005B65DE">
              <w:rPr>
                <w:rFonts w:ascii="Arial" w:hAnsi="Arial" w:cs="Arial"/>
              </w:rPr>
              <w:t xml:space="preserve"> </w:t>
            </w:r>
            <w:r w:rsidR="004A0BC0" w:rsidRPr="005B65DE">
              <w:rPr>
                <w:rFonts w:ascii="Arial" w:hAnsi="Arial" w:cs="Arial"/>
              </w:rPr>
              <w:t>the</w:t>
            </w:r>
            <w:r w:rsidR="005400A2" w:rsidRPr="005B65DE">
              <w:rPr>
                <w:rFonts w:ascii="Arial" w:hAnsi="Arial" w:cs="Arial"/>
              </w:rPr>
              <w:t xml:space="preserve"> business / workforce demand</w:t>
            </w:r>
            <w:r w:rsidR="00167146" w:rsidRPr="005B65DE">
              <w:rPr>
                <w:rFonts w:ascii="Arial" w:hAnsi="Arial" w:cs="Arial"/>
              </w:rPr>
              <w:t>:</w:t>
            </w:r>
          </w:p>
          <w:p w14:paraId="7927C898" w14:textId="77777777" w:rsidR="005400A2" w:rsidRPr="005B65DE" w:rsidRDefault="004A0BC0" w:rsidP="005400A2">
            <w:pPr>
              <w:shd w:val="clear" w:color="auto" w:fill="FFFFFF"/>
              <w:spacing w:before="240" w:after="240" w:line="42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B6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What is the</w:t>
            </w:r>
            <w:r w:rsidR="005400A2" w:rsidRPr="005B6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current financial situation?</w:t>
            </w:r>
          </w:p>
          <w:p w14:paraId="064770D9" w14:textId="77777777" w:rsidR="005400A2" w:rsidRPr="005B65DE" w:rsidRDefault="005400A2" w:rsidP="005400A2">
            <w:pPr>
              <w:shd w:val="clear" w:color="auto" w:fill="FFFFFF"/>
              <w:spacing w:before="240" w:after="240" w:line="42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B6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Where is the business heading? </w:t>
            </w:r>
          </w:p>
          <w:p w14:paraId="7DC0F198" w14:textId="77777777" w:rsidR="005400A2" w:rsidRPr="005B65DE" w:rsidRDefault="004A0BC0" w:rsidP="005400A2">
            <w:pPr>
              <w:shd w:val="clear" w:color="auto" w:fill="FFFFFF"/>
              <w:spacing w:before="240" w:after="240" w:line="42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B6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Who are JRs</w:t>
            </w:r>
            <w:r w:rsidR="005400A2" w:rsidRPr="005B6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current and future customers?  </w:t>
            </w:r>
          </w:p>
          <w:p w14:paraId="6E016055" w14:textId="77777777" w:rsidR="005400A2" w:rsidRPr="005B65DE" w:rsidRDefault="005400A2" w:rsidP="005400A2">
            <w:pPr>
              <w:shd w:val="clear" w:color="auto" w:fill="FFFFFF"/>
              <w:spacing w:before="240" w:after="240" w:line="42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B6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What new techn</w:t>
            </w:r>
            <w:r w:rsidR="004A0BC0" w:rsidRPr="005B6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ologies are emerging within the</w:t>
            </w:r>
            <w:r w:rsidRPr="005B6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industry? </w:t>
            </w:r>
          </w:p>
          <w:p w14:paraId="73F8BC88" w14:textId="49767304" w:rsidR="00934EF8" w:rsidRPr="005B65DE" w:rsidRDefault="004A0BC0" w:rsidP="005B65DE">
            <w:pPr>
              <w:shd w:val="clear" w:color="auto" w:fill="FFFFFF"/>
              <w:spacing w:before="240" w:after="240" w:line="42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B6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Is the company</w:t>
            </w:r>
            <w:r w:rsidR="005400A2" w:rsidRPr="005B6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growing, downsizing, transitioning</w:t>
            </w:r>
            <w:r w:rsidR="003E677B" w:rsidRPr="005B6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?</w:t>
            </w:r>
          </w:p>
          <w:p w14:paraId="28659841" w14:textId="77777777" w:rsidR="005400A2" w:rsidRPr="005B65DE" w:rsidRDefault="005400A2" w:rsidP="00A169F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14:paraId="61512F13" w14:textId="77777777" w:rsidR="005B65DE" w:rsidRDefault="005B65DE">
      <w:r>
        <w:br w:type="page"/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8544"/>
      </w:tblGrid>
      <w:tr w:rsidR="00167146" w:rsidRPr="005B65DE" w14:paraId="27F709A4" w14:textId="77777777" w:rsidTr="00152338">
        <w:trPr>
          <w:cantSplit/>
          <w:trHeight w:val="477"/>
          <w:jc w:val="center"/>
        </w:trPr>
        <w:tc>
          <w:tcPr>
            <w:tcW w:w="10448" w:type="dxa"/>
            <w:gridSpan w:val="2"/>
            <w:shd w:val="clear" w:color="auto" w:fill="92D050"/>
          </w:tcPr>
          <w:p w14:paraId="6DDBE542" w14:textId="77777777" w:rsidR="00167146" w:rsidRPr="005B65DE" w:rsidRDefault="00167146" w:rsidP="004A0BC0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lastRenderedPageBreak/>
              <w:t>Workforce Planning Framework Stage</w:t>
            </w:r>
            <w:r w:rsidR="00A169FA" w:rsidRPr="005B65DE">
              <w:rPr>
                <w:rFonts w:ascii="Arial" w:hAnsi="Arial" w:cs="Arial"/>
                <w:b/>
                <w:bCs/>
              </w:rPr>
              <w:t xml:space="preserve"> 2</w:t>
            </w:r>
            <w:r w:rsidRPr="005B65DE">
              <w:rPr>
                <w:rFonts w:ascii="Arial" w:hAnsi="Arial" w:cs="Arial"/>
                <w:b/>
                <w:bCs/>
              </w:rPr>
              <w:t xml:space="preserve"> </w:t>
            </w:r>
            <w:r w:rsidR="005B65DE">
              <w:rPr>
                <w:rFonts w:ascii="Arial" w:hAnsi="Arial" w:cs="Arial"/>
                <w:b/>
                <w:bCs/>
              </w:rPr>
              <w:t>–</w:t>
            </w:r>
            <w:r w:rsidRPr="005B65DE">
              <w:rPr>
                <w:rFonts w:ascii="Arial" w:hAnsi="Arial" w:cs="Arial"/>
                <w:b/>
                <w:bCs/>
              </w:rPr>
              <w:t xml:space="preserve"> </w:t>
            </w:r>
            <w:r w:rsidRPr="005B65DE">
              <w:rPr>
                <w:rFonts w:ascii="Arial" w:hAnsi="Arial" w:cs="Arial"/>
                <w:b/>
              </w:rPr>
              <w:t xml:space="preserve">Gather </w:t>
            </w:r>
            <w:r w:rsidR="00920E29" w:rsidRPr="005B65DE">
              <w:rPr>
                <w:rFonts w:ascii="Arial" w:hAnsi="Arial" w:cs="Arial"/>
                <w:b/>
              </w:rPr>
              <w:t>d</w:t>
            </w:r>
            <w:r w:rsidRPr="005B65DE">
              <w:rPr>
                <w:rFonts w:ascii="Arial" w:hAnsi="Arial" w:cs="Arial"/>
                <w:b/>
              </w:rPr>
              <w:t>ata</w:t>
            </w:r>
            <w:r w:rsidR="00233BF5" w:rsidRPr="005B65DE">
              <w:rPr>
                <w:rFonts w:ascii="Arial" w:hAnsi="Arial" w:cs="Arial"/>
                <w:b/>
              </w:rPr>
              <w:t xml:space="preserve"> </w:t>
            </w:r>
            <w:r w:rsidR="00920E29" w:rsidRPr="005B65DE">
              <w:rPr>
                <w:rFonts w:ascii="Arial" w:hAnsi="Arial" w:cs="Arial"/>
                <w:b/>
              </w:rPr>
              <w:t xml:space="preserve">of </w:t>
            </w:r>
            <w:r w:rsidR="00233BF5" w:rsidRPr="005B65DE">
              <w:rPr>
                <w:rFonts w:ascii="Arial" w:hAnsi="Arial" w:cs="Arial"/>
                <w:b/>
              </w:rPr>
              <w:t>current workforce</w:t>
            </w:r>
          </w:p>
        </w:tc>
      </w:tr>
      <w:tr w:rsidR="00167146" w:rsidRPr="005B65DE" w14:paraId="6E7AFC55" w14:textId="77777777" w:rsidTr="005B65DE">
        <w:trPr>
          <w:cantSplit/>
          <w:trHeight w:val="1134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92D050"/>
          </w:tcPr>
          <w:p w14:paraId="4B39AB60" w14:textId="77777777" w:rsidR="00167146" w:rsidRPr="005B65DE" w:rsidRDefault="00FB3F63" w:rsidP="00D94DB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  <w:b/>
                <w:bCs/>
              </w:rPr>
              <w:t>Workforce profile</w:t>
            </w:r>
            <w:r w:rsidR="00167146" w:rsidRPr="005B65DE">
              <w:rPr>
                <w:rFonts w:ascii="Arial" w:hAnsi="Arial" w:cs="Arial"/>
                <w:b/>
                <w:bCs/>
              </w:rPr>
              <w:t xml:space="preserve"> </w:t>
            </w:r>
            <w:r w:rsidRPr="005B65DE">
              <w:rPr>
                <w:rFonts w:ascii="Arial" w:hAnsi="Arial" w:cs="Arial"/>
                <w:b/>
                <w:bCs/>
              </w:rPr>
              <w:t>overview</w:t>
            </w:r>
          </w:p>
        </w:tc>
        <w:tc>
          <w:tcPr>
            <w:tcW w:w="8544" w:type="dxa"/>
            <w:tcBorders>
              <w:bottom w:val="single" w:sz="4" w:space="0" w:color="auto"/>
            </w:tcBorders>
            <w:shd w:val="clear" w:color="auto" w:fill="FFFFFF"/>
          </w:tcPr>
          <w:p w14:paraId="7E7050B2" w14:textId="77777777" w:rsidR="00EB3CAB" w:rsidRPr="005B65DE" w:rsidRDefault="00EB3CAB" w:rsidP="00FB3F6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D4C02A" w14:textId="77777777" w:rsidR="00FB3F63" w:rsidRPr="005B65DE" w:rsidRDefault="00167146" w:rsidP="00FB3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B65DE">
              <w:rPr>
                <w:rFonts w:ascii="Arial" w:hAnsi="Arial" w:cs="Arial"/>
              </w:rPr>
              <w:t xml:space="preserve">Provide a snapshot of </w:t>
            </w:r>
            <w:r w:rsidR="004A0BC0" w:rsidRPr="005B65DE">
              <w:rPr>
                <w:rFonts w:ascii="Arial" w:hAnsi="Arial" w:cs="Arial"/>
              </w:rPr>
              <w:t>the</w:t>
            </w:r>
            <w:r w:rsidR="005A496F" w:rsidRPr="005B65DE">
              <w:rPr>
                <w:rFonts w:ascii="Arial" w:hAnsi="Arial" w:cs="Arial"/>
              </w:rPr>
              <w:t xml:space="preserve"> </w:t>
            </w:r>
            <w:r w:rsidRPr="005B65DE">
              <w:rPr>
                <w:rFonts w:ascii="Arial" w:hAnsi="Arial" w:cs="Arial"/>
              </w:rPr>
              <w:t xml:space="preserve">workforce using quantitative </w:t>
            </w:r>
            <w:r w:rsidR="009B3B76" w:rsidRPr="005B65DE">
              <w:rPr>
                <w:rFonts w:ascii="Arial" w:hAnsi="Arial" w:cs="Arial"/>
              </w:rPr>
              <w:t xml:space="preserve">and qualitative </w:t>
            </w:r>
            <w:r w:rsidR="00FB3F63" w:rsidRPr="005B65DE">
              <w:rPr>
                <w:rFonts w:ascii="Arial" w:hAnsi="Arial" w:cs="Arial"/>
              </w:rPr>
              <w:t xml:space="preserve">data such as </w:t>
            </w:r>
            <w:r w:rsidR="00920E29" w:rsidRPr="005B65DE">
              <w:rPr>
                <w:rFonts w:ascii="Arial" w:eastAsia="Times New Roman" w:hAnsi="Arial" w:cs="Arial"/>
                <w:color w:val="000000"/>
                <w:lang w:eastAsia="en-AU"/>
              </w:rPr>
              <w:t>age, qualifications, skills, knowledge, experience, strengths</w:t>
            </w:r>
            <w:r w:rsidR="00FB3F63"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</w:t>
            </w:r>
            <w:r w:rsidR="00920E29"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weaknesses </w:t>
            </w:r>
          </w:p>
          <w:p w14:paraId="3DDCDCB5" w14:textId="77777777" w:rsidR="00FB3F63" w:rsidRPr="005B65DE" w:rsidRDefault="00FB3F63" w:rsidP="00FB3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5D0BD03D" w14:textId="77777777" w:rsidR="000F16C8" w:rsidRPr="005B65DE" w:rsidRDefault="00920E29" w:rsidP="00FB3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Do you know employees expectations? Who is stable, who is going to leave and when? </w:t>
            </w:r>
          </w:p>
          <w:p w14:paraId="29408EC0" w14:textId="77777777" w:rsidR="000F16C8" w:rsidRPr="005B65DE" w:rsidRDefault="000F16C8" w:rsidP="00FB3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2CB12661" w14:textId="77777777" w:rsidR="00FB3F63" w:rsidRPr="005B65DE" w:rsidRDefault="00920E29" w:rsidP="00FB3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How flexible is </w:t>
            </w:r>
            <w:r w:rsidR="00A832DC" w:rsidRPr="005B65DE">
              <w:rPr>
                <w:rFonts w:ascii="Arial" w:eastAsia="Times New Roman" w:hAnsi="Arial" w:cs="Arial"/>
                <w:color w:val="000000"/>
                <w:lang w:eastAsia="en-AU"/>
              </w:rPr>
              <w:t>the</w:t>
            </w:r>
            <w:r w:rsidR="000F16C8"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w</w:t>
            </w:r>
            <w:r w:rsidR="00FB3F63" w:rsidRPr="005B65DE">
              <w:rPr>
                <w:rFonts w:ascii="Arial" w:eastAsia="Times New Roman" w:hAnsi="Arial" w:cs="Arial"/>
                <w:color w:val="000000"/>
                <w:lang w:eastAsia="en-AU"/>
              </w:rPr>
              <w:t>orkforce</w:t>
            </w:r>
            <w:r w:rsidR="000F16C8"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to seasonal changes and business demands</w:t>
            </w: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? </w:t>
            </w:r>
          </w:p>
          <w:p w14:paraId="231A2DC8" w14:textId="77777777" w:rsidR="00FB3F63" w:rsidRPr="005B65DE" w:rsidRDefault="00FB3F63" w:rsidP="00FB3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3E5B23A1" w14:textId="77777777" w:rsidR="00920E29" w:rsidRPr="005B65DE" w:rsidRDefault="00A832DC" w:rsidP="00FB3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>Conduct a</w:t>
            </w:r>
            <w:r w:rsidR="00920E29"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SWOT analysis on </w:t>
            </w: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>the</w:t>
            </w:r>
            <w:r w:rsidR="00920E29"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current </w:t>
            </w: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>workforce to</w:t>
            </w:r>
            <w:r w:rsidR="00920E29"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give</w:t>
            </w: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a clear picture on where the JR is</w:t>
            </w:r>
            <w:r w:rsidR="00920E29"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at.</w:t>
            </w:r>
          </w:p>
          <w:p w14:paraId="4972A663" w14:textId="77777777" w:rsidR="00FB3F63" w:rsidRPr="005B65DE" w:rsidRDefault="00FB3F63" w:rsidP="00A169F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660812" w14:textId="77777777" w:rsidR="00167146" w:rsidRPr="005B65DE" w:rsidRDefault="00FB3F63" w:rsidP="00A169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Some suggestions for what to include in </w:t>
            </w:r>
            <w:r w:rsidR="00D62046" w:rsidRPr="005B65DE">
              <w:rPr>
                <w:rFonts w:ascii="Arial" w:hAnsi="Arial" w:cs="Arial"/>
              </w:rPr>
              <w:t>the</w:t>
            </w:r>
            <w:r w:rsidRPr="005B65DE">
              <w:rPr>
                <w:rFonts w:ascii="Arial" w:hAnsi="Arial" w:cs="Arial"/>
              </w:rPr>
              <w:t xml:space="preserve"> workforce profile data include</w:t>
            </w:r>
            <w:r w:rsidR="00D62046" w:rsidRPr="005B65DE">
              <w:rPr>
                <w:rFonts w:ascii="Arial" w:hAnsi="Arial" w:cs="Arial"/>
              </w:rPr>
              <w:t>:</w:t>
            </w:r>
          </w:p>
          <w:p w14:paraId="3B5067CA" w14:textId="77777777" w:rsidR="00167146" w:rsidRPr="005B65DE" w:rsidRDefault="00736414" w:rsidP="00A1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Current</w:t>
            </w:r>
            <w:r w:rsidR="00167146" w:rsidRPr="005B65DE">
              <w:rPr>
                <w:rFonts w:ascii="Arial" w:hAnsi="Arial" w:cs="Arial"/>
              </w:rPr>
              <w:t xml:space="preserve"> workforce (numbers FTE and headcount) by role</w:t>
            </w:r>
            <w:r w:rsidR="009B7A53" w:rsidRPr="005B65DE">
              <w:rPr>
                <w:rFonts w:ascii="Arial" w:hAnsi="Arial" w:cs="Arial"/>
              </w:rPr>
              <w:t xml:space="preserve">, </w:t>
            </w:r>
            <w:r w:rsidR="00167146" w:rsidRPr="005B65DE">
              <w:rPr>
                <w:rFonts w:ascii="Arial" w:hAnsi="Arial" w:cs="Arial"/>
              </w:rPr>
              <w:t>classification levels</w:t>
            </w:r>
            <w:r w:rsidR="009B7A53" w:rsidRPr="005B65DE">
              <w:rPr>
                <w:rFonts w:ascii="Arial" w:hAnsi="Arial" w:cs="Arial"/>
              </w:rPr>
              <w:t xml:space="preserve"> and employment mode</w:t>
            </w:r>
            <w:r w:rsidR="005A496F" w:rsidRPr="005B65DE">
              <w:rPr>
                <w:rFonts w:ascii="Arial" w:hAnsi="Arial" w:cs="Arial"/>
              </w:rPr>
              <w:t xml:space="preserve"> (FT, PT, CAS, Contractor)</w:t>
            </w:r>
            <w:r w:rsidR="00A169FA" w:rsidRPr="005B65DE">
              <w:rPr>
                <w:rFonts w:ascii="Arial" w:hAnsi="Arial" w:cs="Arial"/>
              </w:rPr>
              <w:t>.</w:t>
            </w:r>
          </w:p>
          <w:p w14:paraId="16AA94A4" w14:textId="77777777" w:rsidR="005A496F" w:rsidRPr="005B65DE" w:rsidRDefault="00736414" w:rsidP="00A1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W</w:t>
            </w:r>
            <w:r w:rsidR="00167146" w:rsidRPr="005B65DE">
              <w:rPr>
                <w:rFonts w:ascii="Arial" w:hAnsi="Arial" w:cs="Arial"/>
              </w:rPr>
              <w:t xml:space="preserve">orkforce characteristics </w:t>
            </w:r>
            <w:r w:rsidR="00EF7A89" w:rsidRPr="005B65DE">
              <w:rPr>
                <w:rFonts w:ascii="Arial" w:hAnsi="Arial" w:cs="Arial"/>
              </w:rPr>
              <w:t>(gender</w:t>
            </w:r>
            <w:r w:rsidR="005A496F" w:rsidRPr="005B65DE">
              <w:rPr>
                <w:rFonts w:ascii="Arial" w:hAnsi="Arial" w:cs="Arial"/>
              </w:rPr>
              <w:t>, age, length of time in business</w:t>
            </w:r>
            <w:r w:rsidR="00167146" w:rsidRPr="005B65DE">
              <w:rPr>
                <w:rFonts w:ascii="Arial" w:hAnsi="Arial" w:cs="Arial"/>
              </w:rPr>
              <w:t>; proportion of beginning, mid and established career</w:t>
            </w:r>
            <w:r w:rsidR="005A496F" w:rsidRPr="005B65DE">
              <w:rPr>
                <w:rFonts w:ascii="Arial" w:hAnsi="Arial" w:cs="Arial"/>
              </w:rPr>
              <w:t xml:space="preserve"> </w:t>
            </w:r>
            <w:r w:rsidR="00167146" w:rsidRPr="005B65DE">
              <w:rPr>
                <w:rFonts w:ascii="Arial" w:hAnsi="Arial" w:cs="Arial"/>
              </w:rPr>
              <w:t xml:space="preserve">stage </w:t>
            </w:r>
          </w:p>
          <w:p w14:paraId="29150C68" w14:textId="77777777" w:rsidR="00233BF5" w:rsidRPr="005B65DE" w:rsidRDefault="00736414" w:rsidP="00A1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Qualifications</w:t>
            </w:r>
            <w:r w:rsidR="00233BF5" w:rsidRPr="005B65DE">
              <w:rPr>
                <w:rFonts w:ascii="Arial" w:hAnsi="Arial" w:cs="Arial"/>
              </w:rPr>
              <w:t xml:space="preserve">, skills. knowledge </w:t>
            </w:r>
          </w:p>
          <w:p w14:paraId="2789A76F" w14:textId="77777777" w:rsidR="00167146" w:rsidRPr="005B65DE" w:rsidRDefault="00736414" w:rsidP="00A1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R</w:t>
            </w:r>
            <w:r w:rsidR="00233BF5" w:rsidRPr="005B65DE">
              <w:rPr>
                <w:rFonts w:ascii="Arial" w:hAnsi="Arial" w:cs="Arial"/>
              </w:rPr>
              <w:t xml:space="preserve">etention rate </w:t>
            </w:r>
            <w:r w:rsidR="00167146" w:rsidRPr="005B65DE">
              <w:rPr>
                <w:rFonts w:ascii="Arial" w:hAnsi="Arial" w:cs="Arial"/>
              </w:rPr>
              <w:t xml:space="preserve">breakdown by all </w:t>
            </w:r>
            <w:r w:rsidR="00233BF5" w:rsidRPr="005B65DE">
              <w:rPr>
                <w:rFonts w:ascii="Arial" w:hAnsi="Arial" w:cs="Arial"/>
              </w:rPr>
              <w:t>job groups</w:t>
            </w:r>
            <w:bookmarkStart w:id="0" w:name="_GoBack"/>
            <w:bookmarkEnd w:id="0"/>
          </w:p>
          <w:p w14:paraId="66E902E5" w14:textId="77777777" w:rsidR="00167146" w:rsidRPr="005B65DE" w:rsidRDefault="00736414" w:rsidP="00A169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Projected</w:t>
            </w:r>
            <w:r w:rsidR="00167146" w:rsidRPr="005B65DE">
              <w:rPr>
                <w:rFonts w:ascii="Arial" w:hAnsi="Arial" w:cs="Arial"/>
              </w:rPr>
              <w:t xml:space="preserve"> long term leave</w:t>
            </w:r>
            <w:r w:rsidR="009B3B76" w:rsidRPr="005B65DE">
              <w:rPr>
                <w:rFonts w:ascii="Arial" w:hAnsi="Arial" w:cs="Arial"/>
              </w:rPr>
              <w:t xml:space="preserve"> </w:t>
            </w:r>
            <w:r w:rsidR="00233BF5" w:rsidRPr="005B65DE">
              <w:rPr>
                <w:rFonts w:ascii="Arial" w:hAnsi="Arial" w:cs="Arial"/>
              </w:rPr>
              <w:t xml:space="preserve">requirements </w:t>
            </w:r>
            <w:r w:rsidR="009B3B76" w:rsidRPr="005B65DE">
              <w:rPr>
                <w:rFonts w:ascii="Arial" w:hAnsi="Arial" w:cs="Arial"/>
              </w:rPr>
              <w:t>– more than 28 days</w:t>
            </w:r>
            <w:r w:rsidR="00167146" w:rsidRPr="005B65DE">
              <w:rPr>
                <w:rFonts w:ascii="Arial" w:hAnsi="Arial" w:cs="Arial"/>
              </w:rPr>
              <w:t xml:space="preserve"> (</w:t>
            </w:r>
            <w:r w:rsidR="00233BF5" w:rsidRPr="005B65DE">
              <w:rPr>
                <w:rFonts w:ascii="Arial" w:hAnsi="Arial" w:cs="Arial"/>
              </w:rPr>
              <w:t xml:space="preserve">e.g. </w:t>
            </w:r>
            <w:r w:rsidR="00167146" w:rsidRPr="005B65DE">
              <w:rPr>
                <w:rFonts w:ascii="Arial" w:hAnsi="Arial" w:cs="Arial"/>
              </w:rPr>
              <w:t>long service, maternity)</w:t>
            </w:r>
            <w:r w:rsidR="00A169FA" w:rsidRPr="005B65DE">
              <w:rPr>
                <w:rFonts w:ascii="Arial" w:hAnsi="Arial" w:cs="Arial"/>
              </w:rPr>
              <w:t>.</w:t>
            </w:r>
          </w:p>
          <w:p w14:paraId="14210687" w14:textId="77777777" w:rsidR="00167146" w:rsidRPr="005B65DE" w:rsidRDefault="00736414" w:rsidP="00A169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S</w:t>
            </w:r>
            <w:r w:rsidR="00167146" w:rsidRPr="005B65DE">
              <w:rPr>
                <w:rFonts w:ascii="Arial" w:hAnsi="Arial" w:cs="Arial"/>
              </w:rPr>
              <w:t>taff intentions</w:t>
            </w:r>
            <w:r w:rsidR="009B3B76" w:rsidRPr="005B65DE">
              <w:rPr>
                <w:rFonts w:ascii="Arial" w:hAnsi="Arial" w:cs="Arial"/>
              </w:rPr>
              <w:t xml:space="preserve"> </w:t>
            </w:r>
            <w:r w:rsidR="000F16C8" w:rsidRPr="005B65DE">
              <w:rPr>
                <w:rFonts w:ascii="Arial" w:hAnsi="Arial" w:cs="Arial"/>
              </w:rPr>
              <w:t xml:space="preserve">and satisfaction levels </w:t>
            </w:r>
            <w:r w:rsidR="009B3B76" w:rsidRPr="005B65DE">
              <w:rPr>
                <w:rFonts w:ascii="Arial" w:hAnsi="Arial" w:cs="Arial"/>
              </w:rPr>
              <w:t>(via a survey)</w:t>
            </w:r>
          </w:p>
          <w:p w14:paraId="52041BC5" w14:textId="77777777" w:rsidR="00152338" w:rsidRPr="005B65DE" w:rsidRDefault="00152338" w:rsidP="00A169F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26F5E35E" w14:textId="0287C6A5" w:rsidR="00233BF5" w:rsidRPr="005B65DE" w:rsidRDefault="00D13C7C" w:rsidP="00233BF5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5B65DE">
              <w:rPr>
                <w:rFonts w:ascii="Arial" w:hAnsi="Arial" w:cs="Arial"/>
                <w:bCs/>
                <w:iCs/>
              </w:rPr>
              <w:t xml:space="preserve">Once you have gathered all this data </w:t>
            </w:r>
            <w:r w:rsidR="003D6016" w:rsidRPr="005B65DE">
              <w:rPr>
                <w:rFonts w:ascii="Arial" w:hAnsi="Arial" w:cs="Arial"/>
                <w:bCs/>
                <w:iCs/>
              </w:rPr>
              <w:t xml:space="preserve">and </w:t>
            </w:r>
            <w:r w:rsidRPr="005B65DE">
              <w:rPr>
                <w:rFonts w:ascii="Arial" w:hAnsi="Arial" w:cs="Arial"/>
                <w:bCs/>
                <w:iCs/>
              </w:rPr>
              <w:t>examine</w:t>
            </w:r>
            <w:r w:rsidR="003D6016" w:rsidRPr="005B65DE">
              <w:rPr>
                <w:rFonts w:ascii="Arial" w:hAnsi="Arial" w:cs="Arial"/>
                <w:bCs/>
                <w:iCs/>
              </w:rPr>
              <w:t xml:space="preserve">d it, </w:t>
            </w:r>
            <w:r w:rsidRPr="005B65DE">
              <w:rPr>
                <w:rFonts w:ascii="Arial" w:hAnsi="Arial" w:cs="Arial"/>
                <w:bCs/>
                <w:iCs/>
              </w:rPr>
              <w:t>use the data to illustrate your findings.</w:t>
            </w:r>
            <w:r w:rsidR="009B7A53" w:rsidRPr="005B65DE">
              <w:rPr>
                <w:rFonts w:ascii="Arial" w:hAnsi="Arial" w:cs="Arial"/>
                <w:bCs/>
                <w:iCs/>
              </w:rPr>
              <w:t xml:space="preserve"> </w:t>
            </w:r>
            <w:r w:rsidR="00A169FA" w:rsidRPr="005B65DE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42205C20" w14:textId="77777777" w:rsidR="001457D2" w:rsidRPr="005B65DE" w:rsidRDefault="001457D2" w:rsidP="00233BF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  <w:sz w:val="20"/>
                <w:szCs w:val="20"/>
              </w:rPr>
            </w:pPr>
          </w:p>
        </w:tc>
      </w:tr>
    </w:tbl>
    <w:p w14:paraId="0B78C19E" w14:textId="77777777" w:rsidR="005B65DE" w:rsidRDefault="005B65DE">
      <w:r>
        <w:br w:type="page"/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0"/>
        <w:gridCol w:w="4604"/>
        <w:gridCol w:w="847"/>
        <w:gridCol w:w="754"/>
        <w:gridCol w:w="845"/>
        <w:gridCol w:w="1358"/>
      </w:tblGrid>
      <w:tr w:rsidR="00167146" w:rsidRPr="005B65DE" w14:paraId="51927924" w14:textId="77777777" w:rsidTr="00152338">
        <w:trPr>
          <w:trHeight w:val="561"/>
          <w:jc w:val="center"/>
        </w:trPr>
        <w:tc>
          <w:tcPr>
            <w:tcW w:w="10448" w:type="dxa"/>
            <w:gridSpan w:val="6"/>
            <w:shd w:val="clear" w:color="auto" w:fill="B6DDE8"/>
          </w:tcPr>
          <w:p w14:paraId="7F2F385E" w14:textId="007E61C0" w:rsidR="00167146" w:rsidRPr="005B65DE" w:rsidRDefault="00167146" w:rsidP="00EB3C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lastRenderedPageBreak/>
              <w:t>Workforce Planning Stage</w:t>
            </w:r>
            <w:r w:rsidR="008B1F28" w:rsidRPr="005B65DE">
              <w:rPr>
                <w:rFonts w:ascii="Arial" w:hAnsi="Arial" w:cs="Arial"/>
                <w:b/>
                <w:bCs/>
              </w:rPr>
              <w:t xml:space="preserve"> 3</w:t>
            </w:r>
            <w:r w:rsidRPr="005B65DE">
              <w:rPr>
                <w:rFonts w:ascii="Arial" w:hAnsi="Arial" w:cs="Arial"/>
                <w:b/>
                <w:bCs/>
              </w:rPr>
              <w:t xml:space="preserve"> –</w:t>
            </w:r>
            <w:r w:rsidR="00EB3CAB" w:rsidRPr="005B65DE">
              <w:rPr>
                <w:rFonts w:ascii="Arial" w:hAnsi="Arial" w:cs="Arial"/>
                <w:b/>
                <w:bCs/>
              </w:rPr>
              <w:t xml:space="preserve"> </w:t>
            </w:r>
            <w:r w:rsidR="00233BF5" w:rsidRPr="005B65DE">
              <w:rPr>
                <w:rFonts w:ascii="Arial" w:hAnsi="Arial" w:cs="Arial"/>
                <w:b/>
              </w:rPr>
              <w:t>Future Requirements</w:t>
            </w:r>
          </w:p>
        </w:tc>
      </w:tr>
      <w:tr w:rsidR="00167146" w:rsidRPr="005B65DE" w14:paraId="0753AE42" w14:textId="77777777" w:rsidTr="005B65DE">
        <w:trPr>
          <w:trHeight w:val="561"/>
          <w:jc w:val="center"/>
        </w:trPr>
        <w:tc>
          <w:tcPr>
            <w:tcW w:w="2040" w:type="dxa"/>
            <w:shd w:val="clear" w:color="auto" w:fill="B6DDE8"/>
          </w:tcPr>
          <w:p w14:paraId="7B3E31D1" w14:textId="77777777" w:rsidR="00167146" w:rsidRPr="005B65DE" w:rsidRDefault="00167146" w:rsidP="008B7AB2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t>Workforce profile:</w:t>
            </w:r>
          </w:p>
          <w:p w14:paraId="1C0A13AB" w14:textId="77777777" w:rsidR="00233BF5" w:rsidRPr="005B65DE" w:rsidRDefault="00233BF5" w:rsidP="008B7AB2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49A13A99" w14:textId="77777777" w:rsidR="00233BF5" w:rsidRPr="005B65DE" w:rsidRDefault="00233BF5" w:rsidP="008B7AB2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4951D141" w14:textId="77777777" w:rsidR="00167146" w:rsidRPr="005B65DE" w:rsidRDefault="00233BF5" w:rsidP="008B7AB2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t>C</w:t>
            </w:r>
            <w:r w:rsidR="00167146" w:rsidRPr="005B65DE">
              <w:rPr>
                <w:rFonts w:ascii="Arial" w:hAnsi="Arial" w:cs="Arial"/>
                <w:b/>
                <w:bCs/>
              </w:rPr>
              <w:t>ritical roles</w:t>
            </w:r>
          </w:p>
          <w:p w14:paraId="62D58400" w14:textId="77777777" w:rsidR="00035133" w:rsidRPr="005B65DE" w:rsidRDefault="00035133" w:rsidP="008B7AB2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3435E897" w14:textId="77777777" w:rsidR="00035133" w:rsidRPr="005B65DE" w:rsidRDefault="00035133" w:rsidP="008B7AB2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1328B49C" w14:textId="77777777" w:rsidR="00035133" w:rsidRPr="005B65DE" w:rsidRDefault="00035133" w:rsidP="008B7AB2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t>Hard to fill roles</w:t>
            </w:r>
            <w:r w:rsidRPr="005B65DE">
              <w:rPr>
                <w:rFonts w:ascii="Arial" w:hAnsi="Arial" w:cs="Arial"/>
                <w:bCs/>
              </w:rPr>
              <w:t xml:space="preserve">:  </w:t>
            </w:r>
          </w:p>
        </w:tc>
        <w:tc>
          <w:tcPr>
            <w:tcW w:w="8408" w:type="dxa"/>
            <w:gridSpan w:val="5"/>
            <w:shd w:val="clear" w:color="auto" w:fill="FFFFFF"/>
          </w:tcPr>
          <w:p w14:paraId="39AB1130" w14:textId="77777777" w:rsidR="00233BF5" w:rsidRPr="005B65DE" w:rsidRDefault="00233BF5" w:rsidP="001E01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Before you arrive to this stage, you need to clearly understand where </w:t>
            </w:r>
            <w:r w:rsidR="004444B7" w:rsidRPr="005B65DE">
              <w:rPr>
                <w:rFonts w:ascii="Arial" w:eastAsia="Times New Roman" w:hAnsi="Arial" w:cs="Arial"/>
                <w:color w:val="000000"/>
                <w:lang w:eastAsia="en-AU"/>
              </w:rPr>
              <w:t>the</w:t>
            </w: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business and </w:t>
            </w:r>
            <w:r w:rsidR="004444B7" w:rsidRPr="005B65DE">
              <w:rPr>
                <w:rFonts w:ascii="Arial" w:eastAsia="Times New Roman" w:hAnsi="Arial" w:cs="Arial"/>
                <w:color w:val="000000"/>
                <w:lang w:eastAsia="en-AU"/>
              </w:rPr>
              <w:t>the</w:t>
            </w: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industry will be in 2, 5 and 10 years’ time. Technology is changing rapidly, so it is important to take this in account when you are trying to map where </w:t>
            </w:r>
            <w:r w:rsidR="004444B7" w:rsidRPr="005B65DE">
              <w:rPr>
                <w:rFonts w:ascii="Arial" w:eastAsia="Times New Roman" w:hAnsi="Arial" w:cs="Arial"/>
                <w:color w:val="000000"/>
                <w:lang w:eastAsia="en-AU"/>
              </w:rPr>
              <w:t>the</w:t>
            </w: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business might be in the future. </w:t>
            </w:r>
          </w:p>
          <w:p w14:paraId="72BF32F4" w14:textId="77777777" w:rsidR="00035133" w:rsidRPr="005B65DE" w:rsidRDefault="00035133" w:rsidP="008B1F2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4F5C975" w14:textId="797B0BBE" w:rsidR="00EB3CAB" w:rsidRPr="005B65DE" w:rsidRDefault="00167146" w:rsidP="008B1F2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B65DE">
              <w:rPr>
                <w:rFonts w:ascii="Arial" w:hAnsi="Arial" w:cs="Arial"/>
                <w:bCs/>
              </w:rPr>
              <w:t xml:space="preserve">If </w:t>
            </w:r>
            <w:r w:rsidR="004444B7" w:rsidRPr="005B65DE">
              <w:rPr>
                <w:rFonts w:ascii="Arial" w:hAnsi="Arial" w:cs="Arial"/>
                <w:bCs/>
              </w:rPr>
              <w:t>the company</w:t>
            </w:r>
            <w:r w:rsidRPr="005B65DE">
              <w:rPr>
                <w:rFonts w:ascii="Arial" w:hAnsi="Arial" w:cs="Arial"/>
                <w:bCs/>
              </w:rPr>
              <w:t xml:space="preserve"> cannot retain or attract employees for these job groups </w:t>
            </w:r>
            <w:r w:rsidR="004444B7" w:rsidRPr="005B65DE">
              <w:rPr>
                <w:rFonts w:ascii="Arial" w:hAnsi="Arial" w:cs="Arial"/>
                <w:bCs/>
              </w:rPr>
              <w:t>it is</w:t>
            </w:r>
            <w:r w:rsidRPr="005B65DE">
              <w:rPr>
                <w:rFonts w:ascii="Arial" w:hAnsi="Arial" w:cs="Arial"/>
                <w:bCs/>
              </w:rPr>
              <w:t xml:space="preserve"> at risk of not being able to meet </w:t>
            </w:r>
            <w:r w:rsidR="004444B7" w:rsidRPr="005B65DE">
              <w:rPr>
                <w:rFonts w:ascii="Arial" w:hAnsi="Arial" w:cs="Arial"/>
                <w:bCs/>
              </w:rPr>
              <w:t>its</w:t>
            </w:r>
            <w:r w:rsidRPr="005B65DE">
              <w:rPr>
                <w:rFonts w:ascii="Arial" w:hAnsi="Arial" w:cs="Arial"/>
                <w:bCs/>
              </w:rPr>
              <w:t xml:space="preserve"> regulatory or legislative requirements, or deliver the service/s </w:t>
            </w:r>
            <w:r w:rsidR="00FA1222" w:rsidRPr="005B65DE">
              <w:rPr>
                <w:rFonts w:ascii="Arial" w:hAnsi="Arial" w:cs="Arial"/>
                <w:bCs/>
              </w:rPr>
              <w:t>planned</w:t>
            </w:r>
            <w:r w:rsidRPr="005B65DE">
              <w:rPr>
                <w:rFonts w:ascii="Arial" w:hAnsi="Arial" w:cs="Arial"/>
                <w:bCs/>
              </w:rPr>
              <w:t>.</w:t>
            </w:r>
          </w:p>
          <w:p w14:paraId="443E6E76" w14:textId="77777777" w:rsidR="00035133" w:rsidRPr="005B65DE" w:rsidRDefault="00035133" w:rsidP="008B1F2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A20805B" w14:textId="77777777" w:rsidR="00167146" w:rsidRPr="005B65DE" w:rsidRDefault="00152338" w:rsidP="008B1F2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B65DE">
              <w:rPr>
                <w:rFonts w:ascii="Arial" w:hAnsi="Arial" w:cs="Arial"/>
                <w:bCs/>
              </w:rPr>
              <w:t>D</w:t>
            </w:r>
            <w:r w:rsidR="00167146" w:rsidRPr="005B65DE">
              <w:rPr>
                <w:rFonts w:ascii="Arial" w:hAnsi="Arial" w:cs="Arial"/>
                <w:bCs/>
              </w:rPr>
              <w:t>escribe the job role</w:t>
            </w:r>
            <w:r w:rsidRPr="005B65DE">
              <w:rPr>
                <w:rFonts w:ascii="Arial" w:hAnsi="Arial" w:cs="Arial"/>
                <w:bCs/>
              </w:rPr>
              <w:t>s</w:t>
            </w:r>
            <w:r w:rsidR="00167146" w:rsidRPr="005B65DE">
              <w:rPr>
                <w:rFonts w:ascii="Arial" w:hAnsi="Arial" w:cs="Arial"/>
                <w:bCs/>
              </w:rPr>
              <w:t xml:space="preserve"> required, how this links to </w:t>
            </w:r>
            <w:r w:rsidR="00FA1222" w:rsidRPr="005B65DE">
              <w:rPr>
                <w:rFonts w:ascii="Arial" w:hAnsi="Arial" w:cs="Arial"/>
                <w:bCs/>
              </w:rPr>
              <w:t>the company</w:t>
            </w:r>
            <w:r w:rsidR="00167146" w:rsidRPr="005B65DE">
              <w:rPr>
                <w:rFonts w:ascii="Arial" w:hAnsi="Arial" w:cs="Arial"/>
                <w:bCs/>
              </w:rPr>
              <w:t xml:space="preserve"> </w:t>
            </w:r>
            <w:r w:rsidR="00035133" w:rsidRPr="005B65DE">
              <w:rPr>
                <w:rFonts w:ascii="Arial" w:hAnsi="Arial" w:cs="Arial"/>
                <w:bCs/>
              </w:rPr>
              <w:t xml:space="preserve">business </w:t>
            </w:r>
            <w:r w:rsidR="00167146" w:rsidRPr="005B65DE">
              <w:rPr>
                <w:rFonts w:ascii="Arial" w:hAnsi="Arial" w:cs="Arial"/>
                <w:bCs/>
              </w:rPr>
              <w:t>obje</w:t>
            </w:r>
            <w:r w:rsidRPr="005B65DE">
              <w:rPr>
                <w:rFonts w:ascii="Arial" w:hAnsi="Arial" w:cs="Arial"/>
                <w:bCs/>
              </w:rPr>
              <w:t>ctives and reasons for the shortage</w:t>
            </w:r>
          </w:p>
          <w:p w14:paraId="3BE8F495" w14:textId="77777777" w:rsidR="00152338" w:rsidRPr="005B65DE" w:rsidRDefault="00152338" w:rsidP="008B1F2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52C915BC" w14:textId="2DDC5A25" w:rsidR="00EB3CAB" w:rsidRPr="005B65DE" w:rsidRDefault="00736414" w:rsidP="0003513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B65DE">
              <w:rPr>
                <w:rFonts w:ascii="Arial" w:hAnsi="Arial" w:cs="Arial"/>
                <w:bCs/>
              </w:rPr>
              <w:t>For each c</w:t>
            </w:r>
            <w:r w:rsidR="00152338" w:rsidRPr="005B65DE">
              <w:rPr>
                <w:rFonts w:ascii="Arial" w:hAnsi="Arial" w:cs="Arial"/>
                <w:bCs/>
              </w:rPr>
              <w:t>ritical and ‘hard to fill’ role, complete the template below</w:t>
            </w:r>
          </w:p>
        </w:tc>
      </w:tr>
      <w:tr w:rsidR="00167146" w:rsidRPr="005B65DE" w14:paraId="748D9A8B" w14:textId="77777777" w:rsidTr="005B65DE">
        <w:trPr>
          <w:jc w:val="center"/>
        </w:trPr>
        <w:tc>
          <w:tcPr>
            <w:tcW w:w="2040" w:type="dxa"/>
            <w:shd w:val="clear" w:color="auto" w:fill="B6DDE8"/>
          </w:tcPr>
          <w:p w14:paraId="3050CF1A" w14:textId="77777777" w:rsidR="00167146" w:rsidRPr="005B65DE" w:rsidRDefault="00167146" w:rsidP="00FC256D">
            <w:pPr>
              <w:spacing w:before="20" w:after="2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Role:</w:t>
            </w:r>
          </w:p>
        </w:tc>
        <w:tc>
          <w:tcPr>
            <w:tcW w:w="8408" w:type="dxa"/>
            <w:gridSpan w:val="5"/>
            <w:shd w:val="clear" w:color="auto" w:fill="FFFFFF"/>
          </w:tcPr>
          <w:p w14:paraId="2725E9F8" w14:textId="77777777" w:rsidR="00167146" w:rsidRPr="005B65DE" w:rsidRDefault="00167146" w:rsidP="00FC256D">
            <w:pPr>
              <w:spacing w:before="20" w:after="20" w:line="240" w:lineRule="auto"/>
              <w:rPr>
                <w:rFonts w:ascii="Arial" w:hAnsi="Arial" w:cs="Arial"/>
                <w:i/>
              </w:rPr>
            </w:pPr>
          </w:p>
        </w:tc>
      </w:tr>
      <w:tr w:rsidR="00167146" w:rsidRPr="005B65DE" w14:paraId="40B2D927" w14:textId="77777777" w:rsidTr="005B65DE">
        <w:trPr>
          <w:jc w:val="center"/>
        </w:trPr>
        <w:tc>
          <w:tcPr>
            <w:tcW w:w="2040" w:type="dxa"/>
            <w:shd w:val="clear" w:color="auto" w:fill="B6DDE8"/>
          </w:tcPr>
          <w:p w14:paraId="776EC353" w14:textId="77777777" w:rsidR="00167146" w:rsidRPr="005B65DE" w:rsidRDefault="00167146" w:rsidP="00FC256D">
            <w:pPr>
              <w:spacing w:before="20" w:after="2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Link to Strategic Intent and target:</w:t>
            </w:r>
          </w:p>
        </w:tc>
        <w:tc>
          <w:tcPr>
            <w:tcW w:w="8408" w:type="dxa"/>
            <w:gridSpan w:val="5"/>
            <w:shd w:val="clear" w:color="auto" w:fill="FFFFFF"/>
          </w:tcPr>
          <w:p w14:paraId="6F4838AB" w14:textId="77777777" w:rsidR="00167146" w:rsidRPr="005B65DE" w:rsidRDefault="00152338" w:rsidP="00152338">
            <w:pPr>
              <w:spacing w:before="20" w:after="20" w:line="240" w:lineRule="auto"/>
              <w:jc w:val="both"/>
              <w:rPr>
                <w:rFonts w:ascii="Arial" w:hAnsi="Arial" w:cs="Arial"/>
                <w:iCs/>
              </w:rPr>
            </w:pPr>
            <w:r w:rsidRPr="005B65DE">
              <w:rPr>
                <w:rFonts w:ascii="Arial" w:hAnsi="Arial" w:cs="Arial"/>
                <w:iCs/>
              </w:rPr>
              <w:t>E</w:t>
            </w:r>
            <w:r w:rsidR="00167146" w:rsidRPr="005B65DE">
              <w:rPr>
                <w:rFonts w:ascii="Arial" w:hAnsi="Arial" w:cs="Arial"/>
                <w:iCs/>
              </w:rPr>
              <w:t xml:space="preserve">xplain </w:t>
            </w:r>
            <w:r w:rsidRPr="005B65DE">
              <w:rPr>
                <w:rFonts w:ascii="Arial" w:hAnsi="Arial" w:cs="Arial"/>
                <w:iCs/>
              </w:rPr>
              <w:t xml:space="preserve">the link </w:t>
            </w:r>
            <w:r w:rsidR="00167146" w:rsidRPr="005B65DE">
              <w:rPr>
                <w:rFonts w:ascii="Arial" w:hAnsi="Arial" w:cs="Arial"/>
                <w:iCs/>
              </w:rPr>
              <w:t xml:space="preserve">to the </w:t>
            </w:r>
            <w:r w:rsidRPr="005B65DE">
              <w:rPr>
                <w:rFonts w:ascii="Arial" w:hAnsi="Arial" w:cs="Arial"/>
                <w:iCs/>
              </w:rPr>
              <w:t xml:space="preserve">business goals, </w:t>
            </w:r>
            <w:r w:rsidR="00167146" w:rsidRPr="005B65DE">
              <w:rPr>
                <w:rFonts w:ascii="Arial" w:hAnsi="Arial" w:cs="Arial"/>
                <w:iCs/>
              </w:rPr>
              <w:t>strategy and targets</w:t>
            </w:r>
          </w:p>
        </w:tc>
      </w:tr>
      <w:tr w:rsidR="00EB3CAB" w:rsidRPr="005B65DE" w14:paraId="5CA839A2" w14:textId="77777777" w:rsidTr="005B65DE">
        <w:trPr>
          <w:trHeight w:val="306"/>
          <w:jc w:val="center"/>
        </w:trPr>
        <w:tc>
          <w:tcPr>
            <w:tcW w:w="2040" w:type="dxa"/>
            <w:shd w:val="clear" w:color="auto" w:fill="B6DDE8"/>
          </w:tcPr>
          <w:p w14:paraId="28418FB3" w14:textId="77777777" w:rsidR="00EB3CAB" w:rsidRPr="005B65DE" w:rsidRDefault="00EB3CAB" w:rsidP="00FC256D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4604" w:type="dxa"/>
            <w:shd w:val="clear" w:color="auto" w:fill="FFFFFF"/>
          </w:tcPr>
          <w:p w14:paraId="76329A65" w14:textId="77777777" w:rsidR="00EB3CAB" w:rsidRPr="005B65DE" w:rsidRDefault="00EB3CAB" w:rsidP="00FC256D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FFFFFF"/>
          </w:tcPr>
          <w:p w14:paraId="0E5A02C4" w14:textId="77777777" w:rsidR="00EB3CAB" w:rsidRPr="005B65DE" w:rsidRDefault="00EB3CAB" w:rsidP="00EB3CAB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Now </w:t>
            </w:r>
          </w:p>
        </w:tc>
        <w:tc>
          <w:tcPr>
            <w:tcW w:w="754" w:type="dxa"/>
            <w:shd w:val="clear" w:color="auto" w:fill="FFFFFF"/>
          </w:tcPr>
          <w:p w14:paraId="2E28C63D" w14:textId="77777777" w:rsidR="00EB3CAB" w:rsidRPr="005B65DE" w:rsidRDefault="00EB3CAB" w:rsidP="00EB3CAB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In 2 years</w:t>
            </w:r>
          </w:p>
        </w:tc>
        <w:tc>
          <w:tcPr>
            <w:tcW w:w="845" w:type="dxa"/>
            <w:shd w:val="clear" w:color="auto" w:fill="FFFFFF"/>
          </w:tcPr>
          <w:p w14:paraId="6D49CC01" w14:textId="77777777" w:rsidR="00EB3CAB" w:rsidRPr="005B65DE" w:rsidRDefault="00EB3CAB" w:rsidP="00EB3CAB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In 5 years</w:t>
            </w:r>
          </w:p>
        </w:tc>
        <w:tc>
          <w:tcPr>
            <w:tcW w:w="1358" w:type="dxa"/>
            <w:shd w:val="clear" w:color="auto" w:fill="FFFFFF"/>
          </w:tcPr>
          <w:p w14:paraId="432424E5" w14:textId="77777777" w:rsidR="00EB3CAB" w:rsidRPr="005B65DE" w:rsidRDefault="00EB3CAB" w:rsidP="00FC256D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In 10 years</w:t>
            </w:r>
          </w:p>
        </w:tc>
      </w:tr>
      <w:tr w:rsidR="00EB3CAB" w:rsidRPr="005B65DE" w14:paraId="7D0E987C" w14:textId="77777777" w:rsidTr="005B65DE">
        <w:trPr>
          <w:jc w:val="center"/>
        </w:trPr>
        <w:tc>
          <w:tcPr>
            <w:tcW w:w="2040" w:type="dxa"/>
            <w:shd w:val="clear" w:color="auto" w:fill="B6DDE8"/>
          </w:tcPr>
          <w:p w14:paraId="3CB7F0E4" w14:textId="77777777" w:rsidR="00EB3CAB" w:rsidRPr="005B65DE" w:rsidRDefault="00EB3CAB" w:rsidP="00FC256D">
            <w:pPr>
              <w:spacing w:before="20" w:after="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604" w:type="dxa"/>
            <w:shd w:val="clear" w:color="auto" w:fill="FFFFFF"/>
          </w:tcPr>
          <w:p w14:paraId="77A12A06" w14:textId="77777777" w:rsidR="00EB3CAB" w:rsidRPr="005B65DE" w:rsidRDefault="00EB3CAB" w:rsidP="00FA1222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5DE">
              <w:rPr>
                <w:rFonts w:ascii="Arial" w:hAnsi="Arial" w:cs="Arial"/>
                <w:sz w:val="20"/>
                <w:szCs w:val="20"/>
              </w:rPr>
              <w:t xml:space="preserve">Projected demand </w:t>
            </w:r>
            <w:r w:rsidRPr="005B65DE">
              <w:rPr>
                <w:rFonts w:ascii="Arial" w:hAnsi="Arial" w:cs="Arial"/>
                <w:i/>
                <w:sz w:val="20"/>
                <w:szCs w:val="20"/>
              </w:rPr>
              <w:t xml:space="preserve">(how many of this job group </w:t>
            </w:r>
            <w:r w:rsidR="00FA1222" w:rsidRPr="005B65DE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5B65DE">
              <w:rPr>
                <w:rFonts w:ascii="Arial" w:hAnsi="Arial" w:cs="Arial"/>
                <w:i/>
                <w:sz w:val="20"/>
                <w:szCs w:val="20"/>
              </w:rPr>
              <w:t xml:space="preserve"> need</w:t>
            </w:r>
            <w:r w:rsidR="00FA1222" w:rsidRPr="005B65DE">
              <w:rPr>
                <w:rFonts w:ascii="Arial" w:hAnsi="Arial" w:cs="Arial"/>
                <w:i/>
                <w:sz w:val="20"/>
                <w:szCs w:val="20"/>
              </w:rPr>
              <w:t>ed</w:t>
            </w:r>
            <w:r w:rsidRPr="005B65DE">
              <w:rPr>
                <w:rFonts w:ascii="Arial" w:hAnsi="Arial" w:cs="Arial"/>
                <w:i/>
                <w:sz w:val="20"/>
                <w:szCs w:val="20"/>
              </w:rPr>
              <w:t xml:space="preserve"> each year? This is your ‘best guess’ and should be revised as circumstances change)</w:t>
            </w:r>
          </w:p>
        </w:tc>
        <w:tc>
          <w:tcPr>
            <w:tcW w:w="847" w:type="dxa"/>
            <w:shd w:val="clear" w:color="auto" w:fill="FFFFFF"/>
          </w:tcPr>
          <w:p w14:paraId="7CD62827" w14:textId="77777777" w:rsidR="00EB3CAB" w:rsidRPr="005B65DE" w:rsidRDefault="00EB3CAB" w:rsidP="00FC256D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  <w:shd w:val="clear" w:color="auto" w:fill="FFFFFF"/>
          </w:tcPr>
          <w:p w14:paraId="3ECF69A9" w14:textId="77777777" w:rsidR="00EB3CAB" w:rsidRPr="005B65DE" w:rsidRDefault="00EB3CAB" w:rsidP="00FC256D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FFFFFF"/>
          </w:tcPr>
          <w:p w14:paraId="36155E39" w14:textId="77777777" w:rsidR="00EB3CAB" w:rsidRPr="005B65DE" w:rsidRDefault="00EB3CAB" w:rsidP="00FC256D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FFFFFF"/>
          </w:tcPr>
          <w:p w14:paraId="6CCC84C6" w14:textId="77777777" w:rsidR="00EB3CAB" w:rsidRPr="005B65DE" w:rsidRDefault="00EB3CAB" w:rsidP="00FC256D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  <w:tr w:rsidR="00167146" w:rsidRPr="005B65DE" w14:paraId="464D0782" w14:textId="77777777" w:rsidTr="00152338">
        <w:trPr>
          <w:trHeight w:val="446"/>
          <w:jc w:val="center"/>
        </w:trPr>
        <w:tc>
          <w:tcPr>
            <w:tcW w:w="10448" w:type="dxa"/>
            <w:gridSpan w:val="6"/>
            <w:shd w:val="clear" w:color="auto" w:fill="auto"/>
          </w:tcPr>
          <w:p w14:paraId="33FCD74A" w14:textId="77777777" w:rsidR="00152338" w:rsidRPr="005B65DE" w:rsidRDefault="00152338" w:rsidP="00FC256D">
            <w:pPr>
              <w:spacing w:before="20" w:after="20" w:line="240" w:lineRule="auto"/>
              <w:rPr>
                <w:rFonts w:ascii="Arial" w:hAnsi="Arial" w:cs="Arial"/>
                <w:i/>
              </w:rPr>
            </w:pPr>
          </w:p>
          <w:p w14:paraId="05DC10AC" w14:textId="77777777" w:rsidR="00152338" w:rsidRPr="005B65DE" w:rsidRDefault="00152338" w:rsidP="00FC256D">
            <w:pPr>
              <w:spacing w:before="20" w:after="20" w:line="240" w:lineRule="auto"/>
              <w:rPr>
                <w:rFonts w:ascii="Arial" w:hAnsi="Arial" w:cs="Arial"/>
                <w:i/>
              </w:rPr>
            </w:pPr>
            <w:r w:rsidRPr="005B65DE">
              <w:rPr>
                <w:rFonts w:ascii="Arial" w:hAnsi="Arial" w:cs="Arial"/>
                <w:i/>
              </w:rPr>
              <w:t>Potential actions to address any shortages</w:t>
            </w:r>
          </w:p>
          <w:p w14:paraId="66784157" w14:textId="77777777" w:rsidR="00152338" w:rsidRPr="005B65DE" w:rsidRDefault="00152338" w:rsidP="00FC256D">
            <w:pPr>
              <w:spacing w:before="20" w:after="20" w:line="240" w:lineRule="auto"/>
              <w:rPr>
                <w:rFonts w:ascii="Arial" w:hAnsi="Arial" w:cs="Arial"/>
                <w:i/>
                <w:iCs/>
              </w:rPr>
            </w:pPr>
          </w:p>
          <w:p w14:paraId="2E6FA2EA" w14:textId="77777777" w:rsidR="00152338" w:rsidRPr="005B65DE" w:rsidRDefault="00152338" w:rsidP="00FC256D">
            <w:pPr>
              <w:spacing w:before="20" w:after="20" w:line="240" w:lineRule="auto"/>
              <w:rPr>
                <w:rFonts w:ascii="Arial" w:hAnsi="Arial" w:cs="Arial"/>
                <w:i/>
                <w:iCs/>
              </w:rPr>
            </w:pPr>
          </w:p>
          <w:p w14:paraId="0BC9AB99" w14:textId="77777777" w:rsidR="00167146" w:rsidRPr="005B65DE" w:rsidRDefault="00152338" w:rsidP="00FC256D">
            <w:pPr>
              <w:spacing w:before="20" w:after="20" w:line="240" w:lineRule="auto"/>
              <w:rPr>
                <w:rFonts w:ascii="Arial" w:hAnsi="Arial" w:cs="Arial"/>
                <w:i/>
                <w:iCs/>
              </w:rPr>
            </w:pPr>
            <w:r w:rsidRPr="005B65DE">
              <w:rPr>
                <w:rFonts w:ascii="Arial" w:hAnsi="Arial" w:cs="Arial"/>
                <w:i/>
                <w:iCs/>
              </w:rPr>
              <w:t>P</w:t>
            </w:r>
            <w:r w:rsidR="00167146" w:rsidRPr="005B65DE">
              <w:rPr>
                <w:rFonts w:ascii="Arial" w:hAnsi="Arial" w:cs="Arial"/>
                <w:i/>
                <w:iCs/>
              </w:rPr>
              <w:t xml:space="preserve">rovide </w:t>
            </w:r>
            <w:r w:rsidRPr="005B65DE">
              <w:rPr>
                <w:rFonts w:ascii="Arial" w:hAnsi="Arial" w:cs="Arial"/>
                <w:i/>
                <w:iCs/>
              </w:rPr>
              <w:t xml:space="preserve">a </w:t>
            </w:r>
            <w:r w:rsidR="00C141B9" w:rsidRPr="005B65DE">
              <w:rPr>
                <w:rFonts w:ascii="Arial" w:hAnsi="Arial" w:cs="Arial"/>
                <w:i/>
                <w:iCs/>
              </w:rPr>
              <w:t>summary of this</w:t>
            </w:r>
            <w:r w:rsidR="00167146" w:rsidRPr="005B65DE">
              <w:rPr>
                <w:rFonts w:ascii="Arial" w:hAnsi="Arial" w:cs="Arial"/>
                <w:i/>
                <w:iCs/>
              </w:rPr>
              <w:t xml:space="preserve"> analysis and conclusions drawn from the data examined.</w:t>
            </w:r>
          </w:p>
          <w:p w14:paraId="52C8D616" w14:textId="77777777" w:rsidR="00FC256D" w:rsidRPr="005B65DE" w:rsidRDefault="00FC256D" w:rsidP="00FC256D">
            <w:pPr>
              <w:spacing w:before="20" w:after="20" w:line="240" w:lineRule="auto"/>
              <w:rPr>
                <w:rFonts w:ascii="Arial" w:hAnsi="Arial" w:cs="Arial"/>
                <w:i/>
                <w:iCs/>
              </w:rPr>
            </w:pPr>
          </w:p>
          <w:p w14:paraId="7DC9EB19" w14:textId="77777777" w:rsidR="002727AC" w:rsidRPr="005B65DE" w:rsidRDefault="002727AC" w:rsidP="00FC256D">
            <w:pPr>
              <w:spacing w:before="20" w:after="20"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152338" w:rsidRPr="005B65DE" w14:paraId="189677CC" w14:textId="77777777" w:rsidTr="00152338">
        <w:trPr>
          <w:jc w:val="center"/>
        </w:trPr>
        <w:tc>
          <w:tcPr>
            <w:tcW w:w="10448" w:type="dxa"/>
            <w:gridSpan w:val="6"/>
            <w:shd w:val="clear" w:color="auto" w:fill="auto"/>
          </w:tcPr>
          <w:p w14:paraId="1425CF96" w14:textId="77777777" w:rsidR="00152338" w:rsidRPr="005B65DE" w:rsidRDefault="00152338" w:rsidP="00152338">
            <w:pPr>
              <w:spacing w:before="20" w:after="2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Repeat for each of the critical / hard-to-fill job roles identified</w:t>
            </w:r>
          </w:p>
          <w:p w14:paraId="09995A4E" w14:textId="77777777" w:rsidR="00152338" w:rsidRPr="005B65DE" w:rsidRDefault="00152338" w:rsidP="00152338">
            <w:pPr>
              <w:spacing w:before="20" w:after="20" w:line="240" w:lineRule="auto"/>
              <w:rPr>
                <w:rFonts w:ascii="Arial" w:hAnsi="Arial" w:cs="Arial"/>
              </w:rPr>
            </w:pPr>
          </w:p>
          <w:p w14:paraId="5B2A0746" w14:textId="77777777" w:rsidR="00CB4A02" w:rsidRPr="005B65DE" w:rsidRDefault="00CB4A02" w:rsidP="00152338">
            <w:pPr>
              <w:spacing w:before="20" w:after="20" w:line="240" w:lineRule="auto"/>
              <w:rPr>
                <w:rFonts w:ascii="Arial" w:hAnsi="Arial" w:cs="Arial"/>
              </w:rPr>
            </w:pPr>
          </w:p>
          <w:p w14:paraId="7665F752" w14:textId="77777777" w:rsidR="00CB4A02" w:rsidRPr="005B65DE" w:rsidRDefault="00CB4A02" w:rsidP="00152338">
            <w:pPr>
              <w:spacing w:before="20" w:after="20" w:line="240" w:lineRule="auto"/>
              <w:rPr>
                <w:rFonts w:ascii="Arial" w:hAnsi="Arial" w:cs="Arial"/>
              </w:rPr>
            </w:pPr>
          </w:p>
          <w:p w14:paraId="40CDFE66" w14:textId="77777777" w:rsidR="00152338" w:rsidRPr="005B65DE" w:rsidRDefault="00152338" w:rsidP="00152338">
            <w:pPr>
              <w:spacing w:before="20" w:after="20" w:line="240" w:lineRule="auto"/>
              <w:rPr>
                <w:rFonts w:ascii="Arial" w:hAnsi="Arial" w:cs="Arial"/>
              </w:rPr>
            </w:pPr>
          </w:p>
          <w:p w14:paraId="39A56167" w14:textId="77777777" w:rsidR="00D94DB0" w:rsidRPr="005B65DE" w:rsidRDefault="00D94DB0" w:rsidP="00152338">
            <w:pPr>
              <w:spacing w:before="20" w:after="20" w:line="240" w:lineRule="auto"/>
              <w:rPr>
                <w:rFonts w:ascii="Arial" w:hAnsi="Arial" w:cs="Arial"/>
              </w:rPr>
            </w:pPr>
          </w:p>
        </w:tc>
      </w:tr>
    </w:tbl>
    <w:p w14:paraId="5F7E9C9B" w14:textId="77777777" w:rsidR="00D91920" w:rsidRPr="005B65DE" w:rsidRDefault="00D91920">
      <w:pPr>
        <w:rPr>
          <w:rFonts w:ascii="Arial" w:hAnsi="Arial" w:cs="Arial"/>
        </w:rPr>
      </w:pPr>
    </w:p>
    <w:p w14:paraId="07395D4D" w14:textId="77777777" w:rsidR="005B65DE" w:rsidRDefault="005B65DE">
      <w:r>
        <w:br w:type="page"/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8534"/>
      </w:tblGrid>
      <w:tr w:rsidR="005D490E" w:rsidRPr="005B65DE" w14:paraId="2DDEF3C2" w14:textId="77777777" w:rsidTr="009B5707">
        <w:trPr>
          <w:cantSplit/>
          <w:trHeight w:val="477"/>
          <w:jc w:val="center"/>
        </w:trPr>
        <w:tc>
          <w:tcPr>
            <w:tcW w:w="10448" w:type="dxa"/>
            <w:gridSpan w:val="2"/>
            <w:shd w:val="clear" w:color="auto" w:fill="D99594" w:themeFill="accent2" w:themeFillTint="99"/>
          </w:tcPr>
          <w:p w14:paraId="174ADBCD" w14:textId="32A88D16" w:rsidR="005D490E" w:rsidRPr="005B65DE" w:rsidRDefault="005D490E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lastRenderedPageBreak/>
              <w:t xml:space="preserve">Workforce Planning Framework Stage 4a – </w:t>
            </w:r>
            <w:r w:rsidRPr="005B65DE">
              <w:rPr>
                <w:rFonts w:ascii="Arial" w:hAnsi="Arial" w:cs="Arial"/>
                <w:b/>
              </w:rPr>
              <w:t>Gap Analysis</w:t>
            </w:r>
          </w:p>
        </w:tc>
      </w:tr>
      <w:tr w:rsidR="005D490E" w:rsidRPr="005B65DE" w14:paraId="5B2600C5" w14:textId="77777777" w:rsidTr="009B5707">
        <w:trPr>
          <w:cantSplit/>
          <w:trHeight w:val="1134"/>
          <w:jc w:val="center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5D3A1A5D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1912472A" w14:textId="77777777" w:rsidR="00717AC5" w:rsidRPr="005B65DE" w:rsidRDefault="005D490E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t>Overview</w:t>
            </w:r>
          </w:p>
          <w:p w14:paraId="6D40E6E1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6DE630A9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32E5A507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2EF8CB18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1994317C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653B2CC0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2A309F43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265A9B31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7D007612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15BE977D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  <w:p w14:paraId="4BC64F21" w14:textId="77777777" w:rsidR="005D490E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sz w:val="28"/>
              </w:rPr>
            </w:pPr>
            <w:r w:rsidRPr="005B65DE">
              <w:rPr>
                <w:rFonts w:ascii="Arial" w:hAnsi="Arial" w:cs="Arial"/>
                <w:b/>
                <w:sz w:val="28"/>
              </w:rPr>
              <w:t xml:space="preserve">GAP #1:  </w:t>
            </w:r>
          </w:p>
          <w:p w14:paraId="11D69216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sz w:val="28"/>
              </w:rPr>
            </w:pPr>
          </w:p>
          <w:p w14:paraId="6FAF1B73" w14:textId="77777777" w:rsidR="00717AC5" w:rsidRPr="005B65DE" w:rsidRDefault="00717AC5" w:rsidP="00717AC5">
            <w:pPr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  <w:b/>
                <w:sz w:val="28"/>
              </w:rPr>
              <w:t>RATIONALE</w:t>
            </w:r>
          </w:p>
          <w:p w14:paraId="2BBCF33B" w14:textId="77777777" w:rsidR="009B5707" w:rsidRPr="005B65DE" w:rsidRDefault="009B5707" w:rsidP="005D490E">
            <w:pPr>
              <w:spacing w:before="120" w:after="120" w:line="240" w:lineRule="auto"/>
              <w:rPr>
                <w:rFonts w:ascii="Arial" w:hAnsi="Arial" w:cs="Arial"/>
                <w:b/>
                <w:sz w:val="28"/>
              </w:rPr>
            </w:pPr>
          </w:p>
          <w:p w14:paraId="0ACBDA01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  <w:b/>
                <w:sz w:val="28"/>
              </w:rPr>
            </w:pPr>
            <w:r w:rsidRPr="005B65DE">
              <w:rPr>
                <w:rFonts w:ascii="Arial" w:hAnsi="Arial" w:cs="Arial"/>
                <w:b/>
                <w:sz w:val="28"/>
              </w:rPr>
              <w:t>GOAL</w:t>
            </w:r>
          </w:p>
          <w:p w14:paraId="49771B59" w14:textId="77777777" w:rsidR="00717AC5" w:rsidRPr="005B65DE" w:rsidRDefault="00717AC5" w:rsidP="005D490E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FFFFFF"/>
          </w:tcPr>
          <w:p w14:paraId="79610E01" w14:textId="77777777" w:rsidR="00487141" w:rsidRPr="005B65DE" w:rsidRDefault="00487141" w:rsidP="00487141">
            <w:pPr>
              <w:pStyle w:val="NoSpacing"/>
              <w:rPr>
                <w:rFonts w:ascii="Arial" w:hAnsi="Arial" w:cs="Arial"/>
                <w:lang w:eastAsia="en-AU"/>
              </w:rPr>
            </w:pPr>
          </w:p>
          <w:p w14:paraId="47AA48C6" w14:textId="77777777" w:rsidR="005D490E" w:rsidRPr="005B65DE" w:rsidRDefault="005D490E" w:rsidP="00487141">
            <w:pPr>
              <w:pStyle w:val="NoSpacing"/>
              <w:rPr>
                <w:rFonts w:ascii="Arial" w:hAnsi="Arial" w:cs="Arial"/>
                <w:lang w:eastAsia="en-AU"/>
              </w:rPr>
            </w:pPr>
            <w:r w:rsidRPr="005B65DE">
              <w:rPr>
                <w:rFonts w:ascii="Arial" w:hAnsi="Arial" w:cs="Arial"/>
                <w:lang w:eastAsia="en-AU"/>
              </w:rPr>
              <w:t xml:space="preserve">This process will compare the skills, job roles, staff numbers as well as the experience of </w:t>
            </w:r>
            <w:r w:rsidR="00C141B9" w:rsidRPr="005B65DE">
              <w:rPr>
                <w:rFonts w:ascii="Arial" w:hAnsi="Arial" w:cs="Arial"/>
                <w:lang w:eastAsia="en-AU"/>
              </w:rPr>
              <w:t>the</w:t>
            </w:r>
            <w:r w:rsidRPr="005B65DE">
              <w:rPr>
                <w:rFonts w:ascii="Arial" w:hAnsi="Arial" w:cs="Arial"/>
                <w:lang w:eastAsia="en-AU"/>
              </w:rPr>
              <w:t xml:space="preserve"> current workforce and what the future workforce requires.</w:t>
            </w:r>
          </w:p>
          <w:p w14:paraId="6AB69F9B" w14:textId="77777777" w:rsidR="00487141" w:rsidRPr="005B65DE" w:rsidRDefault="00487141" w:rsidP="00717A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15E8AD" w14:textId="77777777" w:rsidR="00717AC5" w:rsidRPr="005B65DE" w:rsidRDefault="00717AC5" w:rsidP="00717AC5">
            <w:pPr>
              <w:pStyle w:val="Default"/>
              <w:rPr>
                <w:color w:val="auto"/>
                <w:sz w:val="22"/>
                <w:szCs w:val="22"/>
              </w:rPr>
            </w:pPr>
            <w:r w:rsidRPr="005B65DE">
              <w:rPr>
                <w:color w:val="auto"/>
                <w:sz w:val="22"/>
                <w:szCs w:val="22"/>
              </w:rPr>
              <w:t xml:space="preserve">You need to Identify any gaps that exist between your current workforce and </w:t>
            </w:r>
            <w:r w:rsidR="00C141B9" w:rsidRPr="005B65DE">
              <w:rPr>
                <w:color w:val="auto"/>
                <w:sz w:val="22"/>
                <w:szCs w:val="22"/>
              </w:rPr>
              <w:t>the</w:t>
            </w:r>
            <w:r w:rsidRPr="005B65DE">
              <w:rPr>
                <w:color w:val="auto"/>
                <w:sz w:val="22"/>
                <w:szCs w:val="22"/>
              </w:rPr>
              <w:t xml:space="preserve"> projected future workforce needs. </w:t>
            </w:r>
          </w:p>
          <w:p w14:paraId="128C4038" w14:textId="77777777" w:rsidR="00717AC5" w:rsidRPr="005B65DE" w:rsidRDefault="00717AC5" w:rsidP="00717A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9885220" w14:textId="77777777" w:rsidR="00717AC5" w:rsidRPr="005B65DE" w:rsidRDefault="00717AC5" w:rsidP="00717AC5">
            <w:pPr>
              <w:pStyle w:val="Default"/>
              <w:rPr>
                <w:color w:val="auto"/>
                <w:sz w:val="22"/>
                <w:szCs w:val="22"/>
              </w:rPr>
            </w:pPr>
            <w:r w:rsidRPr="005B65DE">
              <w:rPr>
                <w:color w:val="auto"/>
                <w:sz w:val="22"/>
                <w:szCs w:val="22"/>
              </w:rPr>
              <w:t xml:space="preserve">What are the key areas that require action to move </w:t>
            </w:r>
            <w:r w:rsidR="005F0119" w:rsidRPr="005B65DE">
              <w:rPr>
                <w:color w:val="auto"/>
                <w:sz w:val="22"/>
                <w:szCs w:val="22"/>
              </w:rPr>
              <w:t>the</w:t>
            </w:r>
            <w:r w:rsidRPr="005B65DE">
              <w:rPr>
                <w:color w:val="auto"/>
                <w:sz w:val="22"/>
                <w:szCs w:val="22"/>
              </w:rPr>
              <w:t xml:space="preserve"> business from where it is now to where </w:t>
            </w:r>
            <w:r w:rsidR="005F0119" w:rsidRPr="005B65DE">
              <w:rPr>
                <w:color w:val="auto"/>
                <w:sz w:val="22"/>
                <w:szCs w:val="22"/>
              </w:rPr>
              <w:t>it needs</w:t>
            </w:r>
            <w:r w:rsidRPr="005B65DE">
              <w:rPr>
                <w:color w:val="auto"/>
                <w:sz w:val="22"/>
                <w:szCs w:val="22"/>
              </w:rPr>
              <w:t xml:space="preserve"> to be in the future?</w:t>
            </w:r>
          </w:p>
          <w:p w14:paraId="6DC36ECA" w14:textId="77777777" w:rsidR="00717AC5" w:rsidRPr="005B65DE" w:rsidRDefault="00717AC5" w:rsidP="00717A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AU"/>
              </w:rPr>
            </w:pPr>
          </w:p>
          <w:p w14:paraId="7D7E1B10" w14:textId="77777777" w:rsidR="00717AC5" w:rsidRPr="005B65DE" w:rsidRDefault="00717AC5" w:rsidP="00717A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eastAsia="Times New Roman" w:hAnsi="Arial" w:cs="Arial"/>
                <w:lang w:eastAsia="en-AU"/>
              </w:rPr>
              <w:t>Once you have the “what I got” and “what I need” you can start building a workforce action plan</w:t>
            </w:r>
          </w:p>
          <w:p w14:paraId="69E1335D" w14:textId="77777777" w:rsidR="005D490E" w:rsidRPr="005B65DE" w:rsidRDefault="005D490E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7F7C6F0B" w14:textId="77777777" w:rsidR="005D490E" w:rsidRPr="005B65DE" w:rsidRDefault="005D490E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  <w:sz w:val="20"/>
                <w:szCs w:val="20"/>
              </w:rPr>
            </w:pPr>
          </w:p>
          <w:p w14:paraId="63BCE74A" w14:textId="77777777" w:rsidR="00717AC5" w:rsidRPr="005B65DE" w:rsidRDefault="00717AC5" w:rsidP="005D490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</w:rPr>
            </w:pPr>
            <w:r w:rsidRPr="005B65DE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6101EA1B" w14:textId="77777777" w:rsidR="00843EA0" w:rsidRPr="005B65DE" w:rsidRDefault="00843EA0" w:rsidP="005D49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7F010D" w14:textId="77777777" w:rsidR="00843EA0" w:rsidRPr="005B65DE" w:rsidRDefault="00843EA0" w:rsidP="005D49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581123" w14:textId="77777777" w:rsidR="005D490E" w:rsidRPr="005B65DE" w:rsidRDefault="00717AC5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</w:rPr>
            </w:pPr>
            <w:r w:rsidRPr="005B65DE">
              <w:rPr>
                <w:rFonts w:ascii="Arial" w:hAnsi="Arial" w:cs="Arial"/>
              </w:rPr>
              <w:t>Large percentage of workforce is eligible for retirement</w:t>
            </w:r>
          </w:p>
          <w:p w14:paraId="6D963524" w14:textId="77777777" w:rsidR="005D490E" w:rsidRPr="005B65DE" w:rsidRDefault="005D490E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  <w:sz w:val="20"/>
                <w:szCs w:val="20"/>
              </w:rPr>
            </w:pPr>
          </w:p>
          <w:p w14:paraId="3681A695" w14:textId="77777777" w:rsidR="00717AC5" w:rsidRPr="005B65DE" w:rsidRDefault="00717AC5" w:rsidP="00717AC5">
            <w:pPr>
              <w:rPr>
                <w:rFonts w:ascii="Arial" w:hAnsi="Arial" w:cs="Arial"/>
                <w:sz w:val="4"/>
                <w:szCs w:val="4"/>
              </w:rPr>
            </w:pPr>
          </w:p>
          <w:p w14:paraId="26E06963" w14:textId="77777777" w:rsidR="00717AC5" w:rsidRPr="005B65DE" w:rsidRDefault="00717AC5" w:rsidP="00717AC5">
            <w:pPr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Throughout the operation, there are high percentages of employees who are eligible for retirement and significant impact is expected </w:t>
            </w:r>
          </w:p>
          <w:p w14:paraId="0A37CAD8" w14:textId="77777777" w:rsidR="005D490E" w:rsidRPr="005B65DE" w:rsidRDefault="005D490E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  <w:sz w:val="20"/>
                <w:szCs w:val="20"/>
              </w:rPr>
            </w:pPr>
          </w:p>
          <w:p w14:paraId="196D65B6" w14:textId="77777777" w:rsidR="009B5707" w:rsidRPr="005B65DE" w:rsidRDefault="009B5707" w:rsidP="009B5707">
            <w:pPr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Develop mechanisms through succession planning to ensure business is able to continue providing quality services to its clients</w:t>
            </w:r>
          </w:p>
          <w:p w14:paraId="14E3B529" w14:textId="77777777" w:rsidR="009B5707" w:rsidRPr="005B65DE" w:rsidRDefault="009B5707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  <w:sz w:val="20"/>
                <w:szCs w:val="20"/>
              </w:rPr>
            </w:pPr>
          </w:p>
          <w:p w14:paraId="7EA9A8A7" w14:textId="77777777" w:rsidR="009B5707" w:rsidRPr="005B65DE" w:rsidRDefault="009B5707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  <w:sz w:val="20"/>
                <w:szCs w:val="20"/>
              </w:rPr>
            </w:pPr>
          </w:p>
          <w:p w14:paraId="4DB808CD" w14:textId="77777777" w:rsidR="009B5707" w:rsidRPr="005B65DE" w:rsidRDefault="009B5707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  <w:sz w:val="20"/>
                <w:szCs w:val="20"/>
              </w:rPr>
            </w:pPr>
          </w:p>
          <w:p w14:paraId="28367D50" w14:textId="77777777" w:rsidR="009B5707" w:rsidRPr="005B65DE" w:rsidRDefault="009B5707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  <w:sz w:val="20"/>
                <w:szCs w:val="20"/>
              </w:rPr>
            </w:pPr>
          </w:p>
          <w:p w14:paraId="4D721B90" w14:textId="77777777" w:rsidR="009B5707" w:rsidRPr="005B65DE" w:rsidRDefault="009B5707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  <w:sz w:val="20"/>
                <w:szCs w:val="20"/>
              </w:rPr>
            </w:pPr>
          </w:p>
          <w:p w14:paraId="2D983150" w14:textId="77777777" w:rsidR="009B5707" w:rsidRPr="005B65DE" w:rsidRDefault="009B5707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  <w:sz w:val="20"/>
                <w:szCs w:val="20"/>
              </w:rPr>
            </w:pPr>
          </w:p>
          <w:p w14:paraId="42A8A746" w14:textId="77777777" w:rsidR="009B5707" w:rsidRPr="005B65DE" w:rsidRDefault="009B5707" w:rsidP="005D490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943634"/>
                <w:sz w:val="20"/>
                <w:szCs w:val="20"/>
              </w:rPr>
            </w:pPr>
          </w:p>
        </w:tc>
      </w:tr>
    </w:tbl>
    <w:p w14:paraId="5BF86553" w14:textId="77777777" w:rsidR="005D490E" w:rsidRPr="005B65DE" w:rsidRDefault="005D490E">
      <w:pPr>
        <w:rPr>
          <w:rFonts w:ascii="Arial" w:hAnsi="Arial" w:cs="Arial"/>
        </w:rPr>
      </w:pPr>
    </w:p>
    <w:p w14:paraId="6354003C" w14:textId="77777777" w:rsidR="005D490E" w:rsidRPr="005B65DE" w:rsidRDefault="005D490E">
      <w:pPr>
        <w:rPr>
          <w:rFonts w:ascii="Arial" w:hAnsi="Arial" w:cs="Arial"/>
        </w:rPr>
      </w:pPr>
    </w:p>
    <w:p w14:paraId="2899EAE5" w14:textId="77777777" w:rsidR="00773A64" w:rsidRPr="005B65DE" w:rsidRDefault="00773A64">
      <w:pPr>
        <w:rPr>
          <w:rFonts w:ascii="Arial" w:hAnsi="Arial" w:cs="Arial"/>
        </w:rPr>
      </w:pPr>
    </w:p>
    <w:p w14:paraId="722AC85A" w14:textId="77777777" w:rsidR="005B65DE" w:rsidRDefault="005B65DE">
      <w:r>
        <w:br w:type="page"/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4935"/>
        <w:gridCol w:w="3700"/>
      </w:tblGrid>
      <w:tr w:rsidR="00167146" w:rsidRPr="005B65DE" w14:paraId="009B4DE6" w14:textId="77777777" w:rsidTr="00152338">
        <w:trPr>
          <w:jc w:val="center"/>
        </w:trPr>
        <w:tc>
          <w:tcPr>
            <w:tcW w:w="10448" w:type="dxa"/>
            <w:gridSpan w:val="3"/>
            <w:shd w:val="clear" w:color="auto" w:fill="CCC0D9"/>
          </w:tcPr>
          <w:p w14:paraId="33D518A7" w14:textId="77777777" w:rsidR="00167146" w:rsidRPr="005B65DE" w:rsidRDefault="00167146" w:rsidP="004E0659">
            <w:pPr>
              <w:spacing w:before="20" w:after="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lastRenderedPageBreak/>
              <w:t>Workforce Planning Stage 4</w:t>
            </w:r>
            <w:r w:rsidR="00CB615C" w:rsidRPr="005B65DE">
              <w:rPr>
                <w:rFonts w:ascii="Arial" w:hAnsi="Arial" w:cs="Arial"/>
                <w:b/>
                <w:bCs/>
              </w:rPr>
              <w:t>b</w:t>
            </w:r>
            <w:r w:rsidRPr="005B65DE">
              <w:rPr>
                <w:rFonts w:ascii="Arial" w:hAnsi="Arial" w:cs="Arial"/>
                <w:b/>
                <w:bCs/>
              </w:rPr>
              <w:t xml:space="preserve"> – </w:t>
            </w:r>
            <w:r w:rsidR="004E0659" w:rsidRPr="005B65DE">
              <w:rPr>
                <w:rFonts w:ascii="Arial" w:hAnsi="Arial" w:cs="Arial"/>
                <w:b/>
                <w:bCs/>
              </w:rPr>
              <w:t xml:space="preserve">Action plan </w:t>
            </w:r>
          </w:p>
          <w:p w14:paraId="111F80C2" w14:textId="77777777" w:rsidR="005F0119" w:rsidRPr="005B65DE" w:rsidRDefault="005F0119" w:rsidP="004E0659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</w:p>
        </w:tc>
      </w:tr>
      <w:tr w:rsidR="00167146" w:rsidRPr="005B65DE" w14:paraId="1D917A53" w14:textId="77777777" w:rsidTr="00152338">
        <w:trPr>
          <w:jc w:val="center"/>
        </w:trPr>
        <w:tc>
          <w:tcPr>
            <w:tcW w:w="10448" w:type="dxa"/>
            <w:gridSpan w:val="3"/>
            <w:shd w:val="clear" w:color="auto" w:fill="CCC0D9"/>
          </w:tcPr>
          <w:p w14:paraId="6108259A" w14:textId="77777777" w:rsidR="00167146" w:rsidRPr="005B65DE" w:rsidRDefault="00167146" w:rsidP="00CB615C">
            <w:pPr>
              <w:spacing w:before="20" w:after="20" w:line="240" w:lineRule="auto"/>
              <w:ind w:left="360"/>
              <w:rPr>
                <w:rFonts w:ascii="Arial" w:hAnsi="Arial" w:cs="Arial"/>
                <w:b/>
              </w:rPr>
            </w:pPr>
            <w:r w:rsidRPr="005B65DE">
              <w:rPr>
                <w:rFonts w:ascii="Arial" w:hAnsi="Arial" w:cs="Arial"/>
                <w:b/>
              </w:rPr>
              <w:t xml:space="preserve">Workforce </w:t>
            </w:r>
            <w:r w:rsidR="00CE25B9" w:rsidRPr="005B65DE">
              <w:rPr>
                <w:rFonts w:ascii="Arial" w:hAnsi="Arial" w:cs="Arial"/>
                <w:b/>
              </w:rPr>
              <w:t xml:space="preserve">and </w:t>
            </w:r>
            <w:r w:rsidRPr="005B65DE">
              <w:rPr>
                <w:rFonts w:ascii="Arial" w:hAnsi="Arial" w:cs="Arial"/>
                <w:b/>
              </w:rPr>
              <w:t>Development Strategies.</w:t>
            </w:r>
          </w:p>
          <w:p w14:paraId="109775DE" w14:textId="77777777" w:rsidR="00FC256D" w:rsidRPr="005B65DE" w:rsidRDefault="00FC256D" w:rsidP="001939FC">
            <w:pPr>
              <w:spacing w:before="20" w:after="20" w:line="240" w:lineRule="auto"/>
              <w:ind w:left="360"/>
              <w:jc w:val="both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In this section </w:t>
            </w:r>
            <w:r w:rsidR="00226A05" w:rsidRPr="005B65DE">
              <w:rPr>
                <w:rFonts w:ascii="Arial" w:hAnsi="Arial" w:cs="Arial"/>
              </w:rPr>
              <w:t xml:space="preserve">you should </w:t>
            </w:r>
            <w:r w:rsidR="00CB4A02" w:rsidRPr="005B65DE">
              <w:rPr>
                <w:rFonts w:ascii="Arial" w:hAnsi="Arial" w:cs="Arial"/>
              </w:rPr>
              <w:t xml:space="preserve">detail the </w:t>
            </w:r>
            <w:r w:rsidR="00972B7A" w:rsidRPr="005B65DE">
              <w:rPr>
                <w:rFonts w:ascii="Arial" w:hAnsi="Arial" w:cs="Arial"/>
              </w:rPr>
              <w:t>strategies you would like</w:t>
            </w:r>
            <w:r w:rsidRPr="005B65DE">
              <w:rPr>
                <w:rFonts w:ascii="Arial" w:hAnsi="Arial" w:cs="Arial"/>
              </w:rPr>
              <w:t xml:space="preserve"> to use to </w:t>
            </w:r>
            <w:r w:rsidR="00CB4A02" w:rsidRPr="005B65DE">
              <w:rPr>
                <w:rFonts w:ascii="Arial" w:hAnsi="Arial" w:cs="Arial"/>
              </w:rPr>
              <w:t xml:space="preserve">address </w:t>
            </w:r>
            <w:r w:rsidRPr="005B65DE">
              <w:rPr>
                <w:rFonts w:ascii="Arial" w:hAnsi="Arial" w:cs="Arial"/>
              </w:rPr>
              <w:t>the workforce issues id</w:t>
            </w:r>
            <w:r w:rsidR="000C2B50" w:rsidRPr="005B65DE">
              <w:rPr>
                <w:rFonts w:ascii="Arial" w:hAnsi="Arial" w:cs="Arial"/>
              </w:rPr>
              <w:t>entified previously in the plan, and who will be the target of your strateg</w:t>
            </w:r>
            <w:r w:rsidR="00226A05" w:rsidRPr="005B65DE">
              <w:rPr>
                <w:rFonts w:ascii="Arial" w:hAnsi="Arial" w:cs="Arial"/>
              </w:rPr>
              <w:t>y</w:t>
            </w:r>
            <w:r w:rsidR="000C2B50" w:rsidRPr="005B65DE">
              <w:rPr>
                <w:rFonts w:ascii="Arial" w:hAnsi="Arial" w:cs="Arial"/>
              </w:rPr>
              <w:t xml:space="preserve">. </w:t>
            </w:r>
          </w:p>
        </w:tc>
      </w:tr>
      <w:tr w:rsidR="00EB3CAB" w:rsidRPr="005B65DE" w14:paraId="12DBA353" w14:textId="77777777" w:rsidTr="00152338">
        <w:trPr>
          <w:jc w:val="center"/>
        </w:trPr>
        <w:tc>
          <w:tcPr>
            <w:tcW w:w="1813" w:type="dxa"/>
            <w:shd w:val="clear" w:color="auto" w:fill="CCC0D9"/>
          </w:tcPr>
          <w:p w14:paraId="710E903A" w14:textId="77777777" w:rsidR="00167146" w:rsidRPr="005B65DE" w:rsidRDefault="00167146" w:rsidP="00FC2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t>Area</w:t>
            </w:r>
          </w:p>
        </w:tc>
        <w:tc>
          <w:tcPr>
            <w:tcW w:w="4935" w:type="dxa"/>
            <w:shd w:val="clear" w:color="auto" w:fill="CCC0D9"/>
          </w:tcPr>
          <w:p w14:paraId="56BFE540" w14:textId="77777777" w:rsidR="00167146" w:rsidRPr="005B65DE" w:rsidRDefault="002D38E1" w:rsidP="00FC2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t xml:space="preserve">Workforce </w:t>
            </w:r>
            <w:r w:rsidR="00167146" w:rsidRPr="005B65DE">
              <w:rPr>
                <w:rFonts w:ascii="Arial" w:hAnsi="Arial" w:cs="Arial"/>
                <w:b/>
                <w:bCs/>
              </w:rPr>
              <w:t>Strategy</w:t>
            </w:r>
          </w:p>
          <w:p w14:paraId="1ACA9C8C" w14:textId="77777777" w:rsidR="00CB4A02" w:rsidRPr="005B65DE" w:rsidRDefault="000C2B50" w:rsidP="00CB4A02">
            <w:pPr>
              <w:spacing w:before="20" w:after="20" w:line="240" w:lineRule="auto"/>
              <w:jc w:val="both"/>
              <w:rPr>
                <w:rFonts w:ascii="Arial" w:hAnsi="Arial" w:cs="Arial"/>
                <w:bCs/>
              </w:rPr>
            </w:pPr>
            <w:r w:rsidRPr="005B65DE">
              <w:rPr>
                <w:rFonts w:ascii="Arial" w:hAnsi="Arial" w:cs="Arial"/>
                <w:bCs/>
              </w:rPr>
              <w:t xml:space="preserve">What will you do, </w:t>
            </w:r>
            <w:r w:rsidR="002D38E1" w:rsidRPr="005B65DE">
              <w:rPr>
                <w:rFonts w:ascii="Arial" w:hAnsi="Arial" w:cs="Arial"/>
                <w:bCs/>
              </w:rPr>
              <w:t>how will you do it</w:t>
            </w:r>
            <w:r w:rsidR="009D03DC" w:rsidRPr="005B65DE">
              <w:rPr>
                <w:rFonts w:ascii="Arial" w:hAnsi="Arial" w:cs="Arial"/>
                <w:bCs/>
              </w:rPr>
              <w:t xml:space="preserve"> and how much is it likely to cost?</w:t>
            </w:r>
            <w:r w:rsidRPr="005B65DE">
              <w:rPr>
                <w:rFonts w:ascii="Arial" w:hAnsi="Arial" w:cs="Arial"/>
                <w:bCs/>
              </w:rPr>
              <w:t xml:space="preserve"> </w:t>
            </w:r>
          </w:p>
          <w:p w14:paraId="69E46798" w14:textId="77777777" w:rsidR="002D38E1" w:rsidRPr="005B65DE" w:rsidRDefault="00CB4A02" w:rsidP="00CB4A02">
            <w:pPr>
              <w:spacing w:before="20" w:after="20" w:line="240" w:lineRule="auto"/>
              <w:jc w:val="both"/>
              <w:rPr>
                <w:rFonts w:ascii="Arial" w:hAnsi="Arial" w:cs="Arial"/>
                <w:bCs/>
              </w:rPr>
            </w:pPr>
            <w:r w:rsidRPr="005B65DE">
              <w:rPr>
                <w:rFonts w:ascii="Arial" w:hAnsi="Arial" w:cs="Arial"/>
                <w:bCs/>
              </w:rPr>
              <w:t>W</w:t>
            </w:r>
            <w:r w:rsidR="000C2B50" w:rsidRPr="005B65DE">
              <w:rPr>
                <w:rFonts w:ascii="Arial" w:hAnsi="Arial" w:cs="Arial"/>
                <w:bCs/>
              </w:rPr>
              <w:t xml:space="preserve">hat will happen if you don’t </w:t>
            </w:r>
            <w:r w:rsidRPr="005B65DE">
              <w:rPr>
                <w:rFonts w:ascii="Arial" w:hAnsi="Arial" w:cs="Arial"/>
                <w:bCs/>
              </w:rPr>
              <w:t>address issues and concerns?</w:t>
            </w:r>
          </w:p>
        </w:tc>
        <w:tc>
          <w:tcPr>
            <w:tcW w:w="3700" w:type="dxa"/>
            <w:shd w:val="clear" w:color="auto" w:fill="CCC0D9"/>
          </w:tcPr>
          <w:p w14:paraId="7A673005" w14:textId="77777777" w:rsidR="00167146" w:rsidRPr="005B65DE" w:rsidRDefault="00167146" w:rsidP="00FC2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t>Target</w:t>
            </w:r>
          </w:p>
          <w:p w14:paraId="63AA2F0B" w14:textId="77777777" w:rsidR="002D38E1" w:rsidRPr="005B65DE" w:rsidRDefault="00CB4A02" w:rsidP="00CB4A02">
            <w:pPr>
              <w:spacing w:before="20" w:after="20" w:line="240" w:lineRule="auto"/>
              <w:jc w:val="both"/>
              <w:rPr>
                <w:rFonts w:ascii="Arial" w:hAnsi="Arial" w:cs="Arial"/>
                <w:bCs/>
              </w:rPr>
            </w:pPr>
            <w:r w:rsidRPr="005B65DE">
              <w:rPr>
                <w:rFonts w:ascii="Arial" w:hAnsi="Arial" w:cs="Arial"/>
                <w:bCs/>
              </w:rPr>
              <w:t>W</w:t>
            </w:r>
            <w:r w:rsidR="002D38E1" w:rsidRPr="005B65DE">
              <w:rPr>
                <w:rFonts w:ascii="Arial" w:hAnsi="Arial" w:cs="Arial"/>
                <w:bCs/>
              </w:rPr>
              <w:t xml:space="preserve">ho, </w:t>
            </w:r>
            <w:r w:rsidRPr="005B65DE">
              <w:rPr>
                <w:rFonts w:ascii="Arial" w:hAnsi="Arial" w:cs="Arial"/>
                <w:bCs/>
              </w:rPr>
              <w:t xml:space="preserve">how, when and </w:t>
            </w:r>
            <w:r w:rsidR="002D38E1" w:rsidRPr="005B65DE">
              <w:rPr>
                <w:rFonts w:ascii="Arial" w:hAnsi="Arial" w:cs="Arial"/>
                <w:bCs/>
              </w:rPr>
              <w:t>for which job role</w:t>
            </w:r>
            <w:r w:rsidRPr="005B65DE">
              <w:rPr>
                <w:rFonts w:ascii="Arial" w:hAnsi="Arial" w:cs="Arial"/>
                <w:bCs/>
              </w:rPr>
              <w:t>?</w:t>
            </w:r>
          </w:p>
        </w:tc>
      </w:tr>
      <w:tr w:rsidR="00EB3CAB" w:rsidRPr="005B65DE" w14:paraId="1760451E" w14:textId="77777777" w:rsidTr="00152338">
        <w:trPr>
          <w:trHeight w:val="1121"/>
          <w:jc w:val="center"/>
        </w:trPr>
        <w:tc>
          <w:tcPr>
            <w:tcW w:w="1813" w:type="dxa"/>
            <w:shd w:val="clear" w:color="auto" w:fill="CCC0D9"/>
          </w:tcPr>
          <w:p w14:paraId="0F1550F7" w14:textId="77777777" w:rsidR="00167146" w:rsidRPr="005B65DE" w:rsidRDefault="00167146" w:rsidP="008B7AB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Recruitment and selection</w:t>
            </w:r>
          </w:p>
          <w:p w14:paraId="3FCFD4D8" w14:textId="77777777" w:rsidR="00167146" w:rsidRPr="005B65DE" w:rsidRDefault="00167146" w:rsidP="008B7AB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935" w:type="dxa"/>
            <w:shd w:val="clear" w:color="auto" w:fill="FFFFFF"/>
          </w:tcPr>
          <w:p w14:paraId="23253664" w14:textId="77777777" w:rsidR="00167146" w:rsidRPr="005B65DE" w:rsidRDefault="00167146" w:rsidP="008B1F2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For example - </w:t>
            </w:r>
            <w:r w:rsidR="00226A05" w:rsidRPr="005B65DE">
              <w:rPr>
                <w:rFonts w:ascii="Arial" w:hAnsi="Arial" w:cs="Arial"/>
              </w:rPr>
              <w:t>create a “</w:t>
            </w:r>
            <w:r w:rsidRPr="005B65DE">
              <w:rPr>
                <w:rFonts w:ascii="Arial" w:hAnsi="Arial" w:cs="Arial"/>
              </w:rPr>
              <w:t>return-to-</w:t>
            </w:r>
            <w:r w:rsidR="00226A05" w:rsidRPr="005B65DE">
              <w:rPr>
                <w:rFonts w:ascii="Arial" w:hAnsi="Arial" w:cs="Arial"/>
              </w:rPr>
              <w:t xml:space="preserve">work” </w:t>
            </w:r>
            <w:r w:rsidRPr="005B65DE">
              <w:rPr>
                <w:rFonts w:ascii="Arial" w:hAnsi="Arial" w:cs="Arial"/>
              </w:rPr>
              <w:t>program</w:t>
            </w:r>
            <w:r w:rsidR="00487141" w:rsidRPr="005B65DE">
              <w:rPr>
                <w:rFonts w:ascii="Arial" w:hAnsi="Arial" w:cs="Arial"/>
              </w:rPr>
              <w:t xml:space="preserve"> and buddy these recruits up with graduate/entry level workers</w:t>
            </w:r>
          </w:p>
          <w:p w14:paraId="65A45E96" w14:textId="77777777" w:rsidR="00226A05" w:rsidRPr="005B65DE" w:rsidRDefault="00226A05" w:rsidP="00226A0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DCD8C89" w14:textId="77777777" w:rsidR="009D03DC" w:rsidRPr="005B65DE" w:rsidRDefault="009D03DC" w:rsidP="0061515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Our specific recruitment and selection strategies will include </w:t>
            </w:r>
            <w:r w:rsidR="0061515D" w:rsidRPr="005B65DE">
              <w:rPr>
                <w:rFonts w:ascii="Arial" w:hAnsi="Arial" w:cs="Arial"/>
              </w:rPr>
              <w:t>…….</w:t>
            </w:r>
            <w:r w:rsidRPr="005B65DE">
              <w:rPr>
                <w:rFonts w:ascii="Arial" w:hAnsi="Arial" w:cs="Arial"/>
              </w:rPr>
              <w:t>.</w:t>
            </w:r>
          </w:p>
        </w:tc>
        <w:tc>
          <w:tcPr>
            <w:tcW w:w="3700" w:type="dxa"/>
            <w:shd w:val="clear" w:color="auto" w:fill="FFFFFF"/>
          </w:tcPr>
          <w:p w14:paraId="01956121" w14:textId="77777777" w:rsidR="00167146" w:rsidRPr="005B65DE" w:rsidRDefault="002D38E1" w:rsidP="008B1F2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B65DE">
              <w:rPr>
                <w:rFonts w:ascii="Arial" w:hAnsi="Arial" w:cs="Arial"/>
                <w:bCs/>
              </w:rPr>
              <w:t xml:space="preserve">For example: </w:t>
            </w:r>
            <w:r w:rsidR="00226A05" w:rsidRPr="005B65DE">
              <w:rPr>
                <w:rFonts w:ascii="Arial" w:hAnsi="Arial" w:cs="Arial"/>
                <w:bCs/>
              </w:rPr>
              <w:t>Mature age workers returning to the workforce</w:t>
            </w:r>
            <w:r w:rsidR="008B1F28" w:rsidRPr="005B65DE">
              <w:rPr>
                <w:rFonts w:ascii="Arial" w:hAnsi="Arial" w:cs="Arial"/>
                <w:bCs/>
              </w:rPr>
              <w:t>.</w:t>
            </w:r>
          </w:p>
          <w:p w14:paraId="5ABBDE1E" w14:textId="77777777" w:rsidR="00167146" w:rsidRPr="005B65DE" w:rsidRDefault="00167146" w:rsidP="009912EA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</w:p>
          <w:p w14:paraId="74450867" w14:textId="77777777" w:rsidR="00167146" w:rsidRPr="005B65DE" w:rsidRDefault="00167146" w:rsidP="006151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3CAB" w:rsidRPr="005B65DE" w14:paraId="340260A0" w14:textId="77777777" w:rsidTr="00152338">
        <w:trPr>
          <w:trHeight w:val="1275"/>
          <w:jc w:val="center"/>
        </w:trPr>
        <w:tc>
          <w:tcPr>
            <w:tcW w:w="1813" w:type="dxa"/>
            <w:shd w:val="clear" w:color="auto" w:fill="CCC0D9"/>
          </w:tcPr>
          <w:p w14:paraId="63484060" w14:textId="77777777" w:rsidR="00167146" w:rsidRPr="005B65DE" w:rsidRDefault="00167146" w:rsidP="008B7AB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Retention</w:t>
            </w:r>
          </w:p>
          <w:p w14:paraId="65DA90B8" w14:textId="77777777" w:rsidR="00167146" w:rsidRPr="005B65DE" w:rsidRDefault="00167146" w:rsidP="008B7AB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935" w:type="dxa"/>
            <w:shd w:val="clear" w:color="auto" w:fill="FFFFFF"/>
          </w:tcPr>
          <w:p w14:paraId="0CEEC7A0" w14:textId="77777777" w:rsidR="00167146" w:rsidRPr="005B65DE" w:rsidRDefault="00167146" w:rsidP="008B1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For example - developing a mentoring program </w:t>
            </w:r>
          </w:p>
          <w:p w14:paraId="3F6D045D" w14:textId="77777777" w:rsidR="00167146" w:rsidRPr="005B65DE" w:rsidRDefault="00167146" w:rsidP="008B1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For example - Explore level of interest in changed working arrangements e.g. full to part time.</w:t>
            </w:r>
          </w:p>
        </w:tc>
        <w:tc>
          <w:tcPr>
            <w:tcW w:w="3700" w:type="dxa"/>
            <w:shd w:val="clear" w:color="auto" w:fill="FFFFFF"/>
          </w:tcPr>
          <w:p w14:paraId="544D4950" w14:textId="77777777" w:rsidR="00167146" w:rsidRPr="005B65DE" w:rsidRDefault="00167146" w:rsidP="00D94DB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B3CAB" w:rsidRPr="005B65DE" w14:paraId="46A228F8" w14:textId="77777777" w:rsidTr="00152338">
        <w:trPr>
          <w:jc w:val="center"/>
        </w:trPr>
        <w:tc>
          <w:tcPr>
            <w:tcW w:w="1813" w:type="dxa"/>
            <w:shd w:val="clear" w:color="auto" w:fill="CCC0D9"/>
          </w:tcPr>
          <w:p w14:paraId="5A419671" w14:textId="77777777" w:rsidR="00167146" w:rsidRPr="005B65DE" w:rsidRDefault="00167146" w:rsidP="008B7AB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Job design/re-design</w:t>
            </w:r>
          </w:p>
        </w:tc>
        <w:tc>
          <w:tcPr>
            <w:tcW w:w="4935" w:type="dxa"/>
            <w:shd w:val="clear" w:color="auto" w:fill="FFFFFF"/>
          </w:tcPr>
          <w:p w14:paraId="21354F5C" w14:textId="77777777" w:rsidR="0061515D" w:rsidRPr="005B65DE" w:rsidRDefault="00167146" w:rsidP="008B1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For example - Explore </w:t>
            </w:r>
            <w:r w:rsidR="0061515D" w:rsidRPr="005B65DE">
              <w:rPr>
                <w:rFonts w:ascii="Arial" w:hAnsi="Arial" w:cs="Arial"/>
              </w:rPr>
              <w:t xml:space="preserve">merging and separating different job-roles </w:t>
            </w:r>
          </w:p>
          <w:p w14:paraId="15323BE4" w14:textId="77777777" w:rsidR="0061515D" w:rsidRPr="005B65DE" w:rsidRDefault="0061515D" w:rsidP="0061515D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3304789" w14:textId="77777777" w:rsidR="0061515D" w:rsidRPr="005B65DE" w:rsidRDefault="0061515D" w:rsidP="0061515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For example – Outsource certain areas of the operation to contractors </w:t>
            </w:r>
          </w:p>
          <w:p w14:paraId="2E3524F8" w14:textId="77777777" w:rsidR="0061515D" w:rsidRPr="005B65DE" w:rsidRDefault="0061515D" w:rsidP="0061515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7D7FB89" w14:textId="77777777" w:rsidR="0061515D" w:rsidRPr="005B65DE" w:rsidRDefault="009D03DC" w:rsidP="008B1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Undertake research to determine how </w:t>
            </w:r>
            <w:r w:rsidR="00CB615C" w:rsidRPr="005B65DE">
              <w:rPr>
                <w:rFonts w:ascii="Arial" w:hAnsi="Arial" w:cs="Arial"/>
              </w:rPr>
              <w:t xml:space="preserve">other </w:t>
            </w:r>
            <w:r w:rsidR="0061515D" w:rsidRPr="005B65DE">
              <w:rPr>
                <w:rFonts w:ascii="Arial" w:hAnsi="Arial" w:cs="Arial"/>
              </w:rPr>
              <w:t xml:space="preserve">businesses </w:t>
            </w:r>
            <w:r w:rsidR="00CB615C" w:rsidRPr="005B65DE">
              <w:rPr>
                <w:rFonts w:ascii="Arial" w:hAnsi="Arial" w:cs="Arial"/>
              </w:rPr>
              <w:t xml:space="preserve">in your sector </w:t>
            </w:r>
            <w:r w:rsidRPr="005B65DE">
              <w:rPr>
                <w:rFonts w:ascii="Arial" w:hAnsi="Arial" w:cs="Arial"/>
              </w:rPr>
              <w:t>have approached this</w:t>
            </w:r>
            <w:r w:rsidR="003E677B" w:rsidRPr="005B65DE">
              <w:rPr>
                <w:rFonts w:ascii="Arial" w:hAnsi="Arial" w:cs="Arial"/>
              </w:rPr>
              <w:t xml:space="preserve"> in the past</w:t>
            </w:r>
          </w:p>
          <w:p w14:paraId="43D98E83" w14:textId="77777777" w:rsidR="00167146" w:rsidRPr="005B65DE" w:rsidRDefault="00167146" w:rsidP="006151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FFFFFF"/>
          </w:tcPr>
          <w:p w14:paraId="0C3D05F8" w14:textId="77777777" w:rsidR="002D38E1" w:rsidRPr="005B65DE" w:rsidRDefault="002D38E1" w:rsidP="009912EA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14:paraId="1C1AAE6C" w14:textId="77777777" w:rsidR="002D38E1" w:rsidRPr="005B65DE" w:rsidRDefault="002D38E1" w:rsidP="009912EA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</w:tr>
      <w:tr w:rsidR="00EB3CAB" w:rsidRPr="005B65DE" w14:paraId="2BF81411" w14:textId="77777777" w:rsidTr="00152338">
        <w:trPr>
          <w:jc w:val="center"/>
        </w:trPr>
        <w:tc>
          <w:tcPr>
            <w:tcW w:w="1813" w:type="dxa"/>
            <w:shd w:val="clear" w:color="auto" w:fill="CCC0D9"/>
          </w:tcPr>
          <w:p w14:paraId="560A93B9" w14:textId="77777777" w:rsidR="00167146" w:rsidRPr="005B65DE" w:rsidRDefault="00CB615C" w:rsidP="008B7AB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Training / </w:t>
            </w:r>
            <w:r w:rsidR="00167146" w:rsidRPr="005B65DE">
              <w:rPr>
                <w:rFonts w:ascii="Arial" w:hAnsi="Arial" w:cs="Arial"/>
              </w:rPr>
              <w:t>Development</w:t>
            </w:r>
          </w:p>
        </w:tc>
        <w:tc>
          <w:tcPr>
            <w:tcW w:w="4935" w:type="dxa"/>
            <w:shd w:val="clear" w:color="auto" w:fill="FFFFFF"/>
          </w:tcPr>
          <w:p w14:paraId="6ED2140B" w14:textId="77777777" w:rsidR="00167146" w:rsidRPr="005B65DE" w:rsidRDefault="00167146" w:rsidP="00CB615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For example - Expl</w:t>
            </w:r>
            <w:r w:rsidR="003D6016" w:rsidRPr="005B65DE">
              <w:rPr>
                <w:rFonts w:ascii="Arial" w:hAnsi="Arial" w:cs="Arial"/>
              </w:rPr>
              <w:t xml:space="preserve">ore developing a </w:t>
            </w:r>
            <w:r w:rsidR="00CB615C" w:rsidRPr="005B65DE">
              <w:rPr>
                <w:rFonts w:ascii="Arial" w:hAnsi="Arial" w:cs="Arial"/>
              </w:rPr>
              <w:t xml:space="preserve">cross skilling </w:t>
            </w:r>
            <w:r w:rsidR="003D6016" w:rsidRPr="005B65DE">
              <w:rPr>
                <w:rFonts w:ascii="Arial" w:hAnsi="Arial" w:cs="Arial"/>
              </w:rPr>
              <w:t xml:space="preserve">model to share </w:t>
            </w:r>
            <w:r w:rsidR="00CB615C" w:rsidRPr="005B65DE">
              <w:rPr>
                <w:rFonts w:ascii="Arial" w:hAnsi="Arial" w:cs="Arial"/>
              </w:rPr>
              <w:t xml:space="preserve">internal knowledge and </w:t>
            </w:r>
            <w:r w:rsidR="003D6016" w:rsidRPr="005B65DE">
              <w:rPr>
                <w:rFonts w:ascii="Arial" w:hAnsi="Arial" w:cs="Arial"/>
              </w:rPr>
              <w:t xml:space="preserve">resources across </w:t>
            </w:r>
            <w:r w:rsidR="00CB615C" w:rsidRPr="005B65DE">
              <w:rPr>
                <w:rFonts w:ascii="Arial" w:hAnsi="Arial" w:cs="Arial"/>
              </w:rPr>
              <w:t>the business</w:t>
            </w:r>
            <w:r w:rsidR="003D6016" w:rsidRPr="005B65DE">
              <w:rPr>
                <w:rFonts w:ascii="Arial" w:hAnsi="Arial" w:cs="Arial"/>
              </w:rPr>
              <w:t xml:space="preserve"> </w:t>
            </w:r>
          </w:p>
          <w:p w14:paraId="0C57E329" w14:textId="77777777" w:rsidR="003E677B" w:rsidRPr="005B65DE" w:rsidRDefault="003E677B" w:rsidP="003E67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700" w:type="dxa"/>
            <w:shd w:val="clear" w:color="auto" w:fill="FFFFFF"/>
          </w:tcPr>
          <w:p w14:paraId="22B2446F" w14:textId="77777777" w:rsidR="00167146" w:rsidRPr="005B65DE" w:rsidRDefault="00CB615C" w:rsidP="00CB61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B65DE">
              <w:rPr>
                <w:rFonts w:ascii="Arial" w:hAnsi="Arial" w:cs="Arial"/>
                <w:bCs/>
              </w:rPr>
              <w:t>All areas</w:t>
            </w:r>
            <w:r w:rsidR="008B1F28" w:rsidRPr="005B65DE">
              <w:rPr>
                <w:rFonts w:ascii="Arial" w:hAnsi="Arial" w:cs="Arial"/>
                <w:bCs/>
              </w:rPr>
              <w:t>.</w:t>
            </w:r>
          </w:p>
        </w:tc>
      </w:tr>
      <w:tr w:rsidR="00EB3CAB" w:rsidRPr="005B65DE" w14:paraId="170EE0E6" w14:textId="77777777" w:rsidTr="00152338">
        <w:trPr>
          <w:jc w:val="center"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CCC0D9"/>
          </w:tcPr>
          <w:p w14:paraId="67269D6D" w14:textId="77777777" w:rsidR="00167146" w:rsidRPr="005B65DE" w:rsidRDefault="00167146" w:rsidP="008B7AB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Planned attrition</w:t>
            </w:r>
          </w:p>
          <w:p w14:paraId="4F7242DA" w14:textId="77777777" w:rsidR="00167146" w:rsidRPr="005B65DE" w:rsidRDefault="00167146" w:rsidP="008B7AB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(retirements, exits)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FFFFFF"/>
          </w:tcPr>
          <w:p w14:paraId="6D7B8061" w14:textId="77777777" w:rsidR="00167146" w:rsidRPr="005B65DE" w:rsidRDefault="00167146" w:rsidP="009912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For example </w:t>
            </w:r>
            <w:r w:rsidR="00491105" w:rsidRPr="005B65DE">
              <w:rPr>
                <w:rFonts w:ascii="Arial" w:hAnsi="Arial" w:cs="Arial"/>
              </w:rPr>
              <w:t>–</w:t>
            </w:r>
            <w:r w:rsidRPr="005B65DE">
              <w:rPr>
                <w:rFonts w:ascii="Arial" w:hAnsi="Arial" w:cs="Arial"/>
              </w:rPr>
              <w:t xml:space="preserve"> </w:t>
            </w:r>
            <w:r w:rsidR="008B1F28" w:rsidRPr="005B65DE">
              <w:rPr>
                <w:rFonts w:ascii="Arial" w:hAnsi="Arial" w:cs="Arial"/>
              </w:rPr>
              <w:t>I</w:t>
            </w:r>
            <w:r w:rsidR="00491105" w:rsidRPr="005B65DE">
              <w:rPr>
                <w:rFonts w:ascii="Arial" w:hAnsi="Arial" w:cs="Arial"/>
              </w:rPr>
              <w:t>nve</w:t>
            </w:r>
            <w:r w:rsidR="00CB615C" w:rsidRPr="005B65DE">
              <w:rPr>
                <w:rFonts w:ascii="Arial" w:hAnsi="Arial" w:cs="Arial"/>
              </w:rPr>
              <w:t xml:space="preserve">stigate options and implement an </w:t>
            </w:r>
            <w:r w:rsidR="00491105" w:rsidRPr="005B65DE">
              <w:rPr>
                <w:rFonts w:ascii="Arial" w:hAnsi="Arial" w:cs="Arial"/>
              </w:rPr>
              <w:t xml:space="preserve">approach to phased retirements.  This may include </w:t>
            </w:r>
            <w:r w:rsidR="00736414" w:rsidRPr="005B65DE">
              <w:rPr>
                <w:rFonts w:ascii="Arial" w:hAnsi="Arial" w:cs="Arial"/>
              </w:rPr>
              <w:t xml:space="preserve">time </w:t>
            </w:r>
            <w:r w:rsidR="00491105" w:rsidRPr="005B65DE">
              <w:rPr>
                <w:rFonts w:ascii="Arial" w:hAnsi="Arial" w:cs="Arial"/>
              </w:rPr>
              <w:t xml:space="preserve">reductions and use of experienced </w:t>
            </w:r>
            <w:r w:rsidR="00CB615C" w:rsidRPr="005B65DE">
              <w:rPr>
                <w:rFonts w:ascii="Arial" w:hAnsi="Arial" w:cs="Arial"/>
              </w:rPr>
              <w:t xml:space="preserve">workers </w:t>
            </w:r>
            <w:r w:rsidR="00491105" w:rsidRPr="005B65DE">
              <w:rPr>
                <w:rFonts w:ascii="Arial" w:hAnsi="Arial" w:cs="Arial"/>
              </w:rPr>
              <w:t>as mentors.</w:t>
            </w:r>
          </w:p>
          <w:p w14:paraId="35F90B9D" w14:textId="77777777" w:rsidR="00CB615C" w:rsidRPr="005B65DE" w:rsidRDefault="00CB615C" w:rsidP="00CB615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E3F61F9" w14:textId="77777777" w:rsidR="00CB615C" w:rsidRPr="005B65DE" w:rsidRDefault="00CB615C" w:rsidP="00CB615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09E626D" w14:textId="77777777" w:rsidR="00CB615C" w:rsidRPr="005B65DE" w:rsidRDefault="00CB615C" w:rsidP="00CB615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732C8AF" w14:textId="77777777" w:rsidR="00CB615C" w:rsidRPr="005B65DE" w:rsidRDefault="00CB615C" w:rsidP="00CB615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249E0A8" w14:textId="77777777" w:rsidR="00CB615C" w:rsidRPr="005B65DE" w:rsidRDefault="00CB615C" w:rsidP="00CB615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073C42E9" w14:textId="77777777" w:rsidR="00CB615C" w:rsidRPr="005B65DE" w:rsidRDefault="00CB615C" w:rsidP="003E67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DDF88C3" w14:textId="77777777" w:rsidR="00736414" w:rsidRPr="005B65DE" w:rsidRDefault="00736414" w:rsidP="00CB615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38E6971" w14:textId="77777777" w:rsidR="00736414" w:rsidRPr="005B65DE" w:rsidRDefault="00736414" w:rsidP="00CB615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397014A1" w14:textId="77777777" w:rsidR="00CB615C" w:rsidRPr="005B65DE" w:rsidRDefault="00CB615C" w:rsidP="00CB615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BD432A4" w14:textId="77777777" w:rsidR="009D03DC" w:rsidRPr="005B65DE" w:rsidRDefault="009D03DC" w:rsidP="002E28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6A7825D" w14:textId="77777777" w:rsidR="0036531F" w:rsidRPr="005B65DE" w:rsidRDefault="0036531F" w:rsidP="002E28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340F9E2" w14:textId="77777777" w:rsidR="00423BBA" w:rsidRPr="005B65DE" w:rsidRDefault="00423BBA" w:rsidP="002E28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EBF339B" w14:textId="77777777" w:rsidR="00423BBA" w:rsidRPr="005B65DE" w:rsidRDefault="00423BBA" w:rsidP="002E28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1669372" w14:textId="77777777" w:rsidR="00423BBA" w:rsidRPr="005B65DE" w:rsidRDefault="00423BBA" w:rsidP="002E28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733263A" w14:textId="77777777" w:rsidR="00423BBA" w:rsidRPr="005B65DE" w:rsidRDefault="00423BBA" w:rsidP="002E28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04E402E" w14:textId="77777777" w:rsidR="00423BBA" w:rsidRPr="005B65DE" w:rsidRDefault="00423BBA" w:rsidP="002E28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FFFF"/>
          </w:tcPr>
          <w:p w14:paraId="05011EFF" w14:textId="77777777" w:rsidR="009D03DC" w:rsidRPr="005B65DE" w:rsidRDefault="00167146" w:rsidP="00CB61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B65DE">
              <w:rPr>
                <w:rFonts w:ascii="Arial" w:hAnsi="Arial" w:cs="Arial"/>
                <w:bCs/>
              </w:rPr>
              <w:t>Ageing workforce</w:t>
            </w:r>
            <w:r w:rsidR="00491105" w:rsidRPr="005B65DE">
              <w:rPr>
                <w:rFonts w:ascii="Arial" w:hAnsi="Arial" w:cs="Arial"/>
                <w:bCs/>
              </w:rPr>
              <w:t xml:space="preserve">- initially targeting those areas that are expected to face the most attrition in the </w:t>
            </w:r>
            <w:r w:rsidR="00CB615C" w:rsidRPr="005B65DE">
              <w:rPr>
                <w:rFonts w:ascii="Arial" w:hAnsi="Arial" w:cs="Arial"/>
                <w:bCs/>
              </w:rPr>
              <w:t>near future</w:t>
            </w:r>
            <w:r w:rsidR="00491105" w:rsidRPr="005B65DE">
              <w:rPr>
                <w:rFonts w:ascii="Arial" w:hAnsi="Arial" w:cs="Arial"/>
                <w:bCs/>
              </w:rPr>
              <w:t>.</w:t>
            </w:r>
          </w:p>
        </w:tc>
      </w:tr>
      <w:tr w:rsidR="00167146" w:rsidRPr="005B65DE" w14:paraId="345B0427" w14:textId="77777777" w:rsidTr="00152338">
        <w:trPr>
          <w:jc w:val="center"/>
        </w:trPr>
        <w:tc>
          <w:tcPr>
            <w:tcW w:w="10448" w:type="dxa"/>
            <w:gridSpan w:val="3"/>
            <w:shd w:val="clear" w:color="auto" w:fill="F79646"/>
          </w:tcPr>
          <w:p w14:paraId="30D69D3D" w14:textId="77777777" w:rsidR="00167146" w:rsidRPr="005B65DE" w:rsidRDefault="00167146" w:rsidP="009B5707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5B65DE">
              <w:rPr>
                <w:rFonts w:ascii="Arial" w:hAnsi="Arial" w:cs="Arial"/>
                <w:b/>
                <w:bCs/>
              </w:rPr>
              <w:lastRenderedPageBreak/>
              <w:t xml:space="preserve">Workforce Planning Stage 5 – </w:t>
            </w:r>
            <w:r w:rsidRPr="005B65DE">
              <w:rPr>
                <w:rFonts w:ascii="Arial" w:hAnsi="Arial" w:cs="Arial"/>
                <w:b/>
              </w:rPr>
              <w:t>Monitor and evaluate</w:t>
            </w:r>
          </w:p>
        </w:tc>
      </w:tr>
      <w:tr w:rsidR="00167146" w:rsidRPr="005B65DE" w14:paraId="00045408" w14:textId="77777777" w:rsidTr="00152338">
        <w:trPr>
          <w:jc w:val="center"/>
        </w:trPr>
        <w:tc>
          <w:tcPr>
            <w:tcW w:w="10448" w:type="dxa"/>
            <w:gridSpan w:val="3"/>
            <w:shd w:val="clear" w:color="auto" w:fill="F79646"/>
          </w:tcPr>
          <w:p w14:paraId="22BB2197" w14:textId="77777777" w:rsidR="00167146" w:rsidRPr="005B65DE" w:rsidRDefault="00167146" w:rsidP="003E0B09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D03DC" w:rsidRPr="005B65DE" w14:paraId="434984F9" w14:textId="77777777" w:rsidTr="00152338">
        <w:trPr>
          <w:jc w:val="center"/>
        </w:trPr>
        <w:tc>
          <w:tcPr>
            <w:tcW w:w="1813" w:type="dxa"/>
            <w:shd w:val="clear" w:color="auto" w:fill="F79646"/>
          </w:tcPr>
          <w:p w14:paraId="411876E5" w14:textId="77777777" w:rsidR="009D03DC" w:rsidRPr="005B65DE" w:rsidRDefault="009D03DC" w:rsidP="008B7AB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8635" w:type="dxa"/>
            <w:gridSpan w:val="2"/>
            <w:shd w:val="clear" w:color="auto" w:fill="FFFFFF"/>
          </w:tcPr>
          <w:p w14:paraId="62960DAD" w14:textId="77777777" w:rsidR="009D03DC" w:rsidRPr="005B65DE" w:rsidRDefault="009D03DC" w:rsidP="0073641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What are your plans to disseminate the information in your workforce plan across </w:t>
            </w:r>
            <w:r w:rsidR="00D12BF7" w:rsidRPr="005B65DE">
              <w:rPr>
                <w:rFonts w:ascii="Arial" w:hAnsi="Arial" w:cs="Arial"/>
              </w:rPr>
              <w:t>the</w:t>
            </w:r>
            <w:r w:rsidRPr="005B65DE">
              <w:rPr>
                <w:rFonts w:ascii="Arial" w:hAnsi="Arial" w:cs="Arial"/>
              </w:rPr>
              <w:t xml:space="preserve"> </w:t>
            </w:r>
            <w:r w:rsidR="00D12BF7" w:rsidRPr="005B65DE">
              <w:rPr>
                <w:rFonts w:ascii="Arial" w:hAnsi="Arial" w:cs="Arial"/>
              </w:rPr>
              <w:t>company?</w:t>
            </w:r>
          </w:p>
          <w:p w14:paraId="31978F6C" w14:textId="77777777" w:rsidR="00736414" w:rsidRPr="005B65DE" w:rsidRDefault="00736414" w:rsidP="00736414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491F9B1A" w14:textId="6BDF2C21" w:rsidR="00D12BF7" w:rsidRDefault="00EF7A89" w:rsidP="005B65DE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How</w:t>
            </w:r>
            <w:r w:rsidR="009D03DC" w:rsidRPr="005B65DE">
              <w:rPr>
                <w:rFonts w:ascii="Arial" w:hAnsi="Arial" w:cs="Arial"/>
              </w:rPr>
              <w:t xml:space="preserve"> will you use the workforce plan to monitor </w:t>
            </w:r>
            <w:r w:rsidR="00D12BF7" w:rsidRPr="005B65DE">
              <w:rPr>
                <w:rFonts w:ascii="Arial" w:hAnsi="Arial" w:cs="Arial"/>
              </w:rPr>
              <w:t>the</w:t>
            </w:r>
            <w:r w:rsidR="009D03DC" w:rsidRPr="005B65DE">
              <w:rPr>
                <w:rFonts w:ascii="Arial" w:hAnsi="Arial" w:cs="Arial"/>
              </w:rPr>
              <w:t xml:space="preserve"> workforce strategies to see if they are working? </w:t>
            </w:r>
          </w:p>
          <w:p w14:paraId="6BACD802" w14:textId="77777777" w:rsidR="005B65DE" w:rsidRPr="005B65DE" w:rsidRDefault="005B65DE" w:rsidP="005B65DE">
            <w:pPr>
              <w:pStyle w:val="NoSpacing"/>
              <w:rPr>
                <w:rFonts w:ascii="Arial" w:hAnsi="Arial" w:cs="Arial"/>
              </w:rPr>
            </w:pPr>
          </w:p>
          <w:p w14:paraId="5C8E049E" w14:textId="77777777" w:rsidR="009D03DC" w:rsidRPr="005B65DE" w:rsidRDefault="009D03DC" w:rsidP="0073641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What reporting mechanisms will you use/establish? </w:t>
            </w:r>
          </w:p>
          <w:p w14:paraId="4F5408E0" w14:textId="77777777" w:rsidR="00736414" w:rsidRPr="005B65DE" w:rsidRDefault="00736414" w:rsidP="00736414">
            <w:pPr>
              <w:pStyle w:val="NoSpacing"/>
              <w:ind w:left="360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65E54D4B" w14:textId="77777777" w:rsidR="009B5707" w:rsidRPr="005B65DE" w:rsidRDefault="009B5707" w:rsidP="00736414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>Is the action plan produc</w:t>
            </w:r>
            <w:r w:rsidR="00D12BF7" w:rsidRPr="005B65DE">
              <w:rPr>
                <w:rFonts w:ascii="Arial" w:eastAsia="Times New Roman" w:hAnsi="Arial" w:cs="Arial"/>
                <w:color w:val="000000"/>
                <w:lang w:eastAsia="en-AU"/>
              </w:rPr>
              <w:t>ing the workforce results that are</w:t>
            </w: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 xml:space="preserve"> need</w:t>
            </w:r>
            <w:r w:rsidR="00D12BF7" w:rsidRPr="005B65DE">
              <w:rPr>
                <w:rFonts w:ascii="Arial" w:eastAsia="Times New Roman" w:hAnsi="Arial" w:cs="Arial"/>
                <w:color w:val="000000"/>
                <w:lang w:eastAsia="en-AU"/>
              </w:rPr>
              <w:t>ed</w:t>
            </w: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>?</w:t>
            </w:r>
          </w:p>
          <w:p w14:paraId="28D320DF" w14:textId="77777777" w:rsidR="00736414" w:rsidRPr="005B65DE" w:rsidRDefault="00736414" w:rsidP="00736414">
            <w:pPr>
              <w:pStyle w:val="NoSpacing"/>
              <w:ind w:left="360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46A0D0B2" w14:textId="77777777" w:rsidR="009B5707" w:rsidRPr="005B65DE" w:rsidRDefault="009B5707" w:rsidP="00736414">
            <w:pPr>
              <w:pStyle w:val="NoSpacing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B65DE">
              <w:rPr>
                <w:rFonts w:ascii="Arial" w:eastAsia="Times New Roman" w:hAnsi="Arial" w:cs="Arial"/>
                <w:color w:val="000000"/>
                <w:lang w:eastAsia="en-AU"/>
              </w:rPr>
              <w:t>Do I need to take any different or further action?</w:t>
            </w:r>
          </w:p>
          <w:p w14:paraId="227313A8" w14:textId="77777777" w:rsidR="00736414" w:rsidRPr="005B65DE" w:rsidRDefault="00736414" w:rsidP="00736414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33C5E973" w14:textId="77777777" w:rsidR="00736414" w:rsidRPr="005B65DE" w:rsidRDefault="009D03DC" w:rsidP="0073641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 xml:space="preserve">How and </w:t>
            </w:r>
            <w:r w:rsidRPr="005B65DE">
              <w:rPr>
                <w:rFonts w:ascii="Arial" w:hAnsi="Arial" w:cs="Arial"/>
                <w:u w:val="single"/>
              </w:rPr>
              <w:t>when</w:t>
            </w:r>
            <w:r w:rsidRPr="005B65DE">
              <w:rPr>
                <w:rFonts w:ascii="Arial" w:hAnsi="Arial" w:cs="Arial"/>
              </w:rPr>
              <w:t xml:space="preserve"> wi</w:t>
            </w:r>
            <w:r w:rsidR="000C2B50" w:rsidRPr="005B65DE">
              <w:rPr>
                <w:rFonts w:ascii="Arial" w:hAnsi="Arial" w:cs="Arial"/>
              </w:rPr>
              <w:t>ll the workforce plan</w:t>
            </w:r>
            <w:r w:rsidRPr="005B65DE">
              <w:rPr>
                <w:rFonts w:ascii="Arial" w:hAnsi="Arial" w:cs="Arial"/>
              </w:rPr>
              <w:t xml:space="preserve"> be reviewed?  </w:t>
            </w:r>
          </w:p>
          <w:p w14:paraId="4A99BD50" w14:textId="77777777" w:rsidR="00736414" w:rsidRPr="005B65DE" w:rsidRDefault="00736414" w:rsidP="00736414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3B179CFE" w14:textId="00E22A54" w:rsidR="00D12BF7" w:rsidRPr="005B65DE" w:rsidRDefault="009D03DC" w:rsidP="005B65DE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How will improvements in workforce planning processes come about</w:t>
            </w:r>
            <w:r w:rsidR="000C2B50" w:rsidRPr="005B65DE">
              <w:rPr>
                <w:rFonts w:ascii="Arial" w:hAnsi="Arial" w:cs="Arial"/>
              </w:rPr>
              <w:t>?</w:t>
            </w:r>
          </w:p>
          <w:p w14:paraId="13EE97FD" w14:textId="77777777" w:rsidR="00D12BF7" w:rsidRPr="005B65DE" w:rsidRDefault="00D12BF7" w:rsidP="00D12BF7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</w:tbl>
    <w:p w14:paraId="767F29E8" w14:textId="77777777" w:rsidR="00BB2647" w:rsidRPr="005B65DE" w:rsidRDefault="00BB2647">
      <w:pPr>
        <w:rPr>
          <w:rFonts w:ascii="Arial" w:hAnsi="Arial" w:cs="Arial"/>
        </w:rPr>
      </w:pPr>
    </w:p>
    <w:p w14:paraId="0777A73D" w14:textId="77777777" w:rsidR="00BB2647" w:rsidRPr="005B65DE" w:rsidRDefault="00D12BF7" w:rsidP="009474FB">
      <w:pPr>
        <w:rPr>
          <w:rFonts w:ascii="Arial" w:hAnsi="Arial" w:cs="Arial"/>
        </w:rPr>
      </w:pPr>
      <w:r w:rsidRPr="005B65DE">
        <w:rPr>
          <w:rFonts w:ascii="Arial" w:hAnsi="Arial" w:cs="Arial"/>
        </w:rPr>
        <w:t>Finalising the</w:t>
      </w:r>
      <w:r w:rsidR="009D03DC" w:rsidRPr="005B65DE">
        <w:rPr>
          <w:rFonts w:ascii="Arial" w:hAnsi="Arial" w:cs="Arial"/>
        </w:rPr>
        <w:t xml:space="preserve"> workforce plan will include decisions about whether </w:t>
      </w:r>
      <w:r w:rsidR="009C2661" w:rsidRPr="005B65DE">
        <w:rPr>
          <w:rFonts w:ascii="Arial" w:hAnsi="Arial" w:cs="Arial"/>
        </w:rPr>
        <w:t>the organisation can afford the</w:t>
      </w:r>
      <w:r w:rsidR="009D03DC" w:rsidRPr="005B65DE">
        <w:rPr>
          <w:rFonts w:ascii="Arial" w:hAnsi="Arial" w:cs="Arial"/>
        </w:rPr>
        <w:t xml:space="preserve"> planned workforce strategies, and when the best time is to begin implementing them. </w:t>
      </w:r>
    </w:p>
    <w:p w14:paraId="14578FAD" w14:textId="77777777" w:rsidR="009D03DC" w:rsidRPr="005B65DE" w:rsidRDefault="009D03DC" w:rsidP="009474FB">
      <w:pPr>
        <w:rPr>
          <w:rFonts w:ascii="Arial" w:hAnsi="Arial" w:cs="Arial"/>
        </w:rPr>
      </w:pPr>
    </w:p>
    <w:p w14:paraId="7E2FA261" w14:textId="77777777" w:rsidR="002B7AD3" w:rsidRPr="005B65DE" w:rsidRDefault="002B7AD3" w:rsidP="00736414">
      <w:pPr>
        <w:rPr>
          <w:rFonts w:ascii="Arial" w:hAnsi="Arial" w:cs="Arial"/>
          <w:sz w:val="16"/>
          <w:szCs w:val="16"/>
        </w:rPr>
      </w:pPr>
    </w:p>
    <w:sectPr w:rsidR="002B7AD3" w:rsidRPr="005B65DE" w:rsidSect="005B65D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97" w:right="794" w:bottom="397" w:left="794" w:header="426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5301" w14:textId="77777777" w:rsidR="00E152C9" w:rsidRDefault="00E152C9" w:rsidP="00F1272C">
      <w:pPr>
        <w:spacing w:after="0" w:line="240" w:lineRule="auto"/>
      </w:pPr>
      <w:r>
        <w:separator/>
      </w:r>
    </w:p>
  </w:endnote>
  <w:endnote w:type="continuationSeparator" w:id="0">
    <w:p w14:paraId="3CFF4C2A" w14:textId="77777777" w:rsidR="00E152C9" w:rsidRDefault="00E152C9" w:rsidP="00F1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D9EB" w14:textId="163A6449" w:rsidR="005B65DE" w:rsidRPr="001F3C4D" w:rsidRDefault="005B65DE" w:rsidP="005B65DE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1B34F832" w14:textId="77777777" w:rsidR="005B65DE" w:rsidRPr="001F3C4D" w:rsidRDefault="005B65DE" w:rsidP="005B65DE">
    <w:pPr>
      <w:pStyle w:val="Footer"/>
      <w:rPr>
        <w:rFonts w:ascii="Arial" w:hAnsi="Arial" w:cs="Arial"/>
        <w:b/>
        <w:bCs/>
        <w:sz w:val="20"/>
        <w:szCs w:val="20"/>
      </w:rPr>
    </w:pPr>
  </w:p>
  <w:p w14:paraId="61369CFF" w14:textId="548B8896" w:rsidR="009C2661" w:rsidRPr="005B65DE" w:rsidRDefault="005B65DE" w:rsidP="005B65DE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</w:t>
    </w:r>
    <w:r>
      <w:rPr>
        <w:rFonts w:ascii="Arial" w:hAnsi="Arial" w:cs="Arial"/>
        <w:sz w:val="20"/>
        <w:szCs w:val="20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6531" w14:textId="4DDD7352" w:rsidR="005B65DE" w:rsidRPr="001F3C4D" w:rsidRDefault="005B65DE" w:rsidP="005B65DE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3CF5E616" w14:textId="77777777" w:rsidR="005B65DE" w:rsidRPr="001F3C4D" w:rsidRDefault="005B65DE" w:rsidP="005B65DE">
    <w:pPr>
      <w:pStyle w:val="Footer"/>
      <w:rPr>
        <w:rFonts w:ascii="Arial" w:hAnsi="Arial" w:cs="Arial"/>
        <w:b/>
        <w:bCs/>
        <w:sz w:val="20"/>
        <w:szCs w:val="20"/>
      </w:rPr>
    </w:pPr>
  </w:p>
  <w:p w14:paraId="3A1C7E1D" w14:textId="0AA90591" w:rsidR="001457D2" w:rsidRPr="005B65DE" w:rsidRDefault="005B65DE" w:rsidP="005B65DE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DE64" w14:textId="77777777" w:rsidR="00E152C9" w:rsidRDefault="00E152C9" w:rsidP="00F1272C">
      <w:pPr>
        <w:spacing w:after="0" w:line="240" w:lineRule="auto"/>
      </w:pPr>
      <w:r>
        <w:separator/>
      </w:r>
    </w:p>
  </w:footnote>
  <w:footnote w:type="continuationSeparator" w:id="0">
    <w:p w14:paraId="4611567B" w14:textId="77777777" w:rsidR="00E152C9" w:rsidRDefault="00E152C9" w:rsidP="00F1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846D" w14:textId="77777777" w:rsidR="005D490E" w:rsidRPr="000C275F" w:rsidRDefault="005D490E" w:rsidP="000C275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3A8B" w14:textId="77777777" w:rsidR="006C15CE" w:rsidRPr="00D91920" w:rsidRDefault="00773A64" w:rsidP="00D91920">
    <w:pPr>
      <w:jc w:val="center"/>
      <w:rPr>
        <w:rFonts w:ascii="Avenir LT Std 35 Light" w:hAnsi="Avenir LT Std 35 Light"/>
        <w:bCs/>
        <w:sz w:val="28"/>
        <w:szCs w:val="28"/>
      </w:rPr>
    </w:pPr>
    <w:r w:rsidRPr="00D91920">
      <w:rPr>
        <w:rFonts w:ascii="Avenir LT Std 35 Light" w:hAnsi="Avenir LT Std 35 Light"/>
        <w:b/>
        <w:bCs/>
        <w:sz w:val="28"/>
        <w:szCs w:val="28"/>
      </w:rPr>
      <w:t>Workforce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531"/>
    <w:multiLevelType w:val="hybridMultilevel"/>
    <w:tmpl w:val="4238D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CEE"/>
    <w:multiLevelType w:val="hybridMultilevel"/>
    <w:tmpl w:val="1BF4E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342"/>
    <w:multiLevelType w:val="hybridMultilevel"/>
    <w:tmpl w:val="CC463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0715"/>
    <w:multiLevelType w:val="hybridMultilevel"/>
    <w:tmpl w:val="DAFA3472"/>
    <w:lvl w:ilvl="0" w:tplc="785A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4590E">
      <w:start w:val="2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3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64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E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6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0C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C8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7963E0"/>
    <w:multiLevelType w:val="hybridMultilevel"/>
    <w:tmpl w:val="13248E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72D32"/>
    <w:multiLevelType w:val="hybridMultilevel"/>
    <w:tmpl w:val="012C4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3A66"/>
    <w:multiLevelType w:val="hybridMultilevel"/>
    <w:tmpl w:val="47FA9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25890"/>
    <w:multiLevelType w:val="hybridMultilevel"/>
    <w:tmpl w:val="3CAAB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79AF"/>
    <w:multiLevelType w:val="hybridMultilevel"/>
    <w:tmpl w:val="66EE2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73483"/>
    <w:multiLevelType w:val="hybridMultilevel"/>
    <w:tmpl w:val="2A7C5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1D43"/>
    <w:multiLevelType w:val="multilevel"/>
    <w:tmpl w:val="A6B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C5658"/>
    <w:multiLevelType w:val="hybridMultilevel"/>
    <w:tmpl w:val="53461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7595"/>
    <w:multiLevelType w:val="hybridMultilevel"/>
    <w:tmpl w:val="73087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4E61"/>
    <w:multiLevelType w:val="hybridMultilevel"/>
    <w:tmpl w:val="3782C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F42AA"/>
    <w:multiLevelType w:val="hybridMultilevel"/>
    <w:tmpl w:val="13248E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7745F"/>
    <w:multiLevelType w:val="multilevel"/>
    <w:tmpl w:val="13248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E46D4"/>
    <w:multiLevelType w:val="hybridMultilevel"/>
    <w:tmpl w:val="DFAEC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A6430"/>
    <w:multiLevelType w:val="hybridMultilevel"/>
    <w:tmpl w:val="81FE4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D04FA"/>
    <w:multiLevelType w:val="hybridMultilevel"/>
    <w:tmpl w:val="1314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32E4"/>
    <w:multiLevelType w:val="hybridMultilevel"/>
    <w:tmpl w:val="09BE0140"/>
    <w:lvl w:ilvl="0" w:tplc="076CF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E727E"/>
    <w:multiLevelType w:val="hybridMultilevel"/>
    <w:tmpl w:val="12CEE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B5E42"/>
    <w:multiLevelType w:val="hybridMultilevel"/>
    <w:tmpl w:val="BA304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210D3"/>
    <w:multiLevelType w:val="hybridMultilevel"/>
    <w:tmpl w:val="0F0ED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846A2"/>
    <w:multiLevelType w:val="hybridMultilevel"/>
    <w:tmpl w:val="FD822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85417"/>
    <w:multiLevelType w:val="hybridMultilevel"/>
    <w:tmpl w:val="F3E08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00BE7"/>
    <w:multiLevelType w:val="hybridMultilevel"/>
    <w:tmpl w:val="13248E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D078F9"/>
    <w:multiLevelType w:val="hybridMultilevel"/>
    <w:tmpl w:val="93CC8F04"/>
    <w:lvl w:ilvl="0" w:tplc="FDCC2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A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6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B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2F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A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07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3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2440DB"/>
    <w:multiLevelType w:val="multilevel"/>
    <w:tmpl w:val="C748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44F92"/>
    <w:multiLevelType w:val="hybridMultilevel"/>
    <w:tmpl w:val="CF4C1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2C4"/>
    <w:multiLevelType w:val="hybridMultilevel"/>
    <w:tmpl w:val="1C3C91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15321C"/>
    <w:multiLevelType w:val="hybridMultilevel"/>
    <w:tmpl w:val="1E3C3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0"/>
  </w:num>
  <w:num w:numId="5">
    <w:abstractNumId w:val="16"/>
  </w:num>
  <w:num w:numId="6">
    <w:abstractNumId w:val="18"/>
  </w:num>
  <w:num w:numId="7">
    <w:abstractNumId w:val="2"/>
  </w:num>
  <w:num w:numId="8">
    <w:abstractNumId w:val="28"/>
  </w:num>
  <w:num w:numId="9">
    <w:abstractNumId w:val="5"/>
  </w:num>
  <w:num w:numId="10">
    <w:abstractNumId w:val="21"/>
  </w:num>
  <w:num w:numId="11">
    <w:abstractNumId w:val="6"/>
  </w:num>
  <w:num w:numId="12">
    <w:abstractNumId w:val="30"/>
  </w:num>
  <w:num w:numId="13">
    <w:abstractNumId w:val="11"/>
  </w:num>
  <w:num w:numId="14">
    <w:abstractNumId w:val="7"/>
  </w:num>
  <w:num w:numId="15">
    <w:abstractNumId w:val="12"/>
  </w:num>
  <w:num w:numId="16">
    <w:abstractNumId w:val="29"/>
  </w:num>
  <w:num w:numId="17">
    <w:abstractNumId w:val="25"/>
  </w:num>
  <w:num w:numId="18">
    <w:abstractNumId w:val="15"/>
  </w:num>
  <w:num w:numId="19">
    <w:abstractNumId w:val="4"/>
  </w:num>
  <w:num w:numId="20">
    <w:abstractNumId w:val="3"/>
  </w:num>
  <w:num w:numId="21">
    <w:abstractNumId w:val="26"/>
  </w:num>
  <w:num w:numId="22">
    <w:abstractNumId w:val="17"/>
  </w:num>
  <w:num w:numId="23">
    <w:abstractNumId w:val="19"/>
  </w:num>
  <w:num w:numId="24">
    <w:abstractNumId w:val="10"/>
  </w:num>
  <w:num w:numId="25">
    <w:abstractNumId w:val="8"/>
  </w:num>
  <w:num w:numId="26">
    <w:abstractNumId w:val="23"/>
  </w:num>
  <w:num w:numId="27">
    <w:abstractNumId w:val="22"/>
  </w:num>
  <w:num w:numId="28">
    <w:abstractNumId w:val="24"/>
  </w:num>
  <w:num w:numId="29">
    <w:abstractNumId w:val="0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ocumentProtection w:edit="readOnly" w:enforcement="1" w:cryptProviderType="rsaAES" w:cryptAlgorithmClass="hash" w:cryptAlgorithmType="typeAny" w:cryptAlgorithmSid="14" w:cryptSpinCount="100000" w:hash="V1roK7G4hvnCeQCKO5Dj/NyFxksaJ5zcRRAqWataAQS4vdtePmBIIWgoNiUvsGr1T+0u7CzslV3iIUsvyfmVWQ==" w:salt="Qrv0hvd1SCQnNQToMFlypA==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C4"/>
    <w:rsid w:val="000276DD"/>
    <w:rsid w:val="00035133"/>
    <w:rsid w:val="000614B3"/>
    <w:rsid w:val="00082919"/>
    <w:rsid w:val="00082D38"/>
    <w:rsid w:val="000A46D8"/>
    <w:rsid w:val="000C275F"/>
    <w:rsid w:val="000C2B50"/>
    <w:rsid w:val="000D4BC1"/>
    <w:rsid w:val="000E77D8"/>
    <w:rsid w:val="000F16C8"/>
    <w:rsid w:val="00102EC6"/>
    <w:rsid w:val="00123332"/>
    <w:rsid w:val="0012618C"/>
    <w:rsid w:val="001457D2"/>
    <w:rsid w:val="001521F7"/>
    <w:rsid w:val="00152338"/>
    <w:rsid w:val="00167146"/>
    <w:rsid w:val="001825D4"/>
    <w:rsid w:val="00193195"/>
    <w:rsid w:val="001939FC"/>
    <w:rsid w:val="001A4FC4"/>
    <w:rsid w:val="001B3589"/>
    <w:rsid w:val="001B5474"/>
    <w:rsid w:val="001E01A5"/>
    <w:rsid w:val="001F087A"/>
    <w:rsid w:val="001F72B1"/>
    <w:rsid w:val="00203CE0"/>
    <w:rsid w:val="00226A05"/>
    <w:rsid w:val="00233BF5"/>
    <w:rsid w:val="002427E8"/>
    <w:rsid w:val="00246BAC"/>
    <w:rsid w:val="00247C50"/>
    <w:rsid w:val="00264889"/>
    <w:rsid w:val="002727AC"/>
    <w:rsid w:val="002912FB"/>
    <w:rsid w:val="002951B3"/>
    <w:rsid w:val="002A5F3C"/>
    <w:rsid w:val="002B7AD3"/>
    <w:rsid w:val="002D38E1"/>
    <w:rsid w:val="002E221F"/>
    <w:rsid w:val="002E2865"/>
    <w:rsid w:val="002E2B9F"/>
    <w:rsid w:val="003122C1"/>
    <w:rsid w:val="00314A9C"/>
    <w:rsid w:val="0031675C"/>
    <w:rsid w:val="00320457"/>
    <w:rsid w:val="00334AA4"/>
    <w:rsid w:val="00354EE2"/>
    <w:rsid w:val="0036531F"/>
    <w:rsid w:val="0036726C"/>
    <w:rsid w:val="003721FC"/>
    <w:rsid w:val="00373326"/>
    <w:rsid w:val="00393DA9"/>
    <w:rsid w:val="00397A82"/>
    <w:rsid w:val="003C7846"/>
    <w:rsid w:val="003D550D"/>
    <w:rsid w:val="003D6016"/>
    <w:rsid w:val="003D6157"/>
    <w:rsid w:val="003E0B09"/>
    <w:rsid w:val="003E677B"/>
    <w:rsid w:val="004216F6"/>
    <w:rsid w:val="00423BBA"/>
    <w:rsid w:val="004243FE"/>
    <w:rsid w:val="004444B7"/>
    <w:rsid w:val="0048220B"/>
    <w:rsid w:val="00482E21"/>
    <w:rsid w:val="00487141"/>
    <w:rsid w:val="00491105"/>
    <w:rsid w:val="00494358"/>
    <w:rsid w:val="004A0343"/>
    <w:rsid w:val="004A0BC0"/>
    <w:rsid w:val="004A4200"/>
    <w:rsid w:val="004B7020"/>
    <w:rsid w:val="004D74DD"/>
    <w:rsid w:val="004E0659"/>
    <w:rsid w:val="0051098A"/>
    <w:rsid w:val="00512E00"/>
    <w:rsid w:val="00515BCE"/>
    <w:rsid w:val="00524388"/>
    <w:rsid w:val="00535954"/>
    <w:rsid w:val="005400A2"/>
    <w:rsid w:val="00561570"/>
    <w:rsid w:val="00567825"/>
    <w:rsid w:val="00586A0E"/>
    <w:rsid w:val="00590B3E"/>
    <w:rsid w:val="005A496F"/>
    <w:rsid w:val="005B65DE"/>
    <w:rsid w:val="005D490E"/>
    <w:rsid w:val="005D4C70"/>
    <w:rsid w:val="005E5120"/>
    <w:rsid w:val="005F0119"/>
    <w:rsid w:val="005F5A53"/>
    <w:rsid w:val="0061515D"/>
    <w:rsid w:val="0061536A"/>
    <w:rsid w:val="00625A3D"/>
    <w:rsid w:val="006735A4"/>
    <w:rsid w:val="006A1036"/>
    <w:rsid w:val="006C15CE"/>
    <w:rsid w:val="006D412E"/>
    <w:rsid w:val="006D7FD0"/>
    <w:rsid w:val="00713F9B"/>
    <w:rsid w:val="00715D4A"/>
    <w:rsid w:val="00717AC5"/>
    <w:rsid w:val="007250E0"/>
    <w:rsid w:val="00736414"/>
    <w:rsid w:val="007368E3"/>
    <w:rsid w:val="00746E4A"/>
    <w:rsid w:val="007502F2"/>
    <w:rsid w:val="00764ADB"/>
    <w:rsid w:val="00773A64"/>
    <w:rsid w:val="00782054"/>
    <w:rsid w:val="00793241"/>
    <w:rsid w:val="007A6ABD"/>
    <w:rsid w:val="007E4A49"/>
    <w:rsid w:val="007F647C"/>
    <w:rsid w:val="008042EF"/>
    <w:rsid w:val="0081144F"/>
    <w:rsid w:val="00812499"/>
    <w:rsid w:val="00814D87"/>
    <w:rsid w:val="00822322"/>
    <w:rsid w:val="00843EA0"/>
    <w:rsid w:val="00844F1A"/>
    <w:rsid w:val="00845160"/>
    <w:rsid w:val="00846131"/>
    <w:rsid w:val="008510DB"/>
    <w:rsid w:val="008522FA"/>
    <w:rsid w:val="00873365"/>
    <w:rsid w:val="0087512F"/>
    <w:rsid w:val="008B1158"/>
    <w:rsid w:val="008B1F28"/>
    <w:rsid w:val="008B7AB2"/>
    <w:rsid w:val="008C0400"/>
    <w:rsid w:val="008C71FC"/>
    <w:rsid w:val="008E4B83"/>
    <w:rsid w:val="00904011"/>
    <w:rsid w:val="00913014"/>
    <w:rsid w:val="00920E29"/>
    <w:rsid w:val="00934EF8"/>
    <w:rsid w:val="00934FDE"/>
    <w:rsid w:val="009474FB"/>
    <w:rsid w:val="009479C4"/>
    <w:rsid w:val="00947F07"/>
    <w:rsid w:val="00972B7A"/>
    <w:rsid w:val="009912EA"/>
    <w:rsid w:val="009A4F37"/>
    <w:rsid w:val="009B3B76"/>
    <w:rsid w:val="009B5707"/>
    <w:rsid w:val="009B7A53"/>
    <w:rsid w:val="009C2661"/>
    <w:rsid w:val="009D03DC"/>
    <w:rsid w:val="009E3396"/>
    <w:rsid w:val="009F021B"/>
    <w:rsid w:val="00A1666E"/>
    <w:rsid w:val="00A169FA"/>
    <w:rsid w:val="00A54640"/>
    <w:rsid w:val="00A832DC"/>
    <w:rsid w:val="00A87DFB"/>
    <w:rsid w:val="00AF5662"/>
    <w:rsid w:val="00BB2647"/>
    <w:rsid w:val="00BC10DE"/>
    <w:rsid w:val="00BC3E61"/>
    <w:rsid w:val="00BE62D3"/>
    <w:rsid w:val="00BF0DCB"/>
    <w:rsid w:val="00C141B9"/>
    <w:rsid w:val="00C30B0B"/>
    <w:rsid w:val="00C5659D"/>
    <w:rsid w:val="00C66D2E"/>
    <w:rsid w:val="00C67633"/>
    <w:rsid w:val="00C856BE"/>
    <w:rsid w:val="00CB4A02"/>
    <w:rsid w:val="00CB615C"/>
    <w:rsid w:val="00CE0C3B"/>
    <w:rsid w:val="00CE25B9"/>
    <w:rsid w:val="00CE26F1"/>
    <w:rsid w:val="00D026D9"/>
    <w:rsid w:val="00D12BF7"/>
    <w:rsid w:val="00D13C7C"/>
    <w:rsid w:val="00D62046"/>
    <w:rsid w:val="00D91920"/>
    <w:rsid w:val="00D94DB0"/>
    <w:rsid w:val="00DA71DC"/>
    <w:rsid w:val="00DE6627"/>
    <w:rsid w:val="00E137F4"/>
    <w:rsid w:val="00E15047"/>
    <w:rsid w:val="00E152C9"/>
    <w:rsid w:val="00E216F2"/>
    <w:rsid w:val="00E2719F"/>
    <w:rsid w:val="00E331AE"/>
    <w:rsid w:val="00E5358F"/>
    <w:rsid w:val="00E6696D"/>
    <w:rsid w:val="00E702E5"/>
    <w:rsid w:val="00E85E03"/>
    <w:rsid w:val="00E9630B"/>
    <w:rsid w:val="00EB3CAB"/>
    <w:rsid w:val="00EB4EBF"/>
    <w:rsid w:val="00EF7A89"/>
    <w:rsid w:val="00F1272C"/>
    <w:rsid w:val="00F12AA9"/>
    <w:rsid w:val="00F31BB0"/>
    <w:rsid w:val="00F77820"/>
    <w:rsid w:val="00F935BB"/>
    <w:rsid w:val="00F939ED"/>
    <w:rsid w:val="00F95FB0"/>
    <w:rsid w:val="00FA1222"/>
    <w:rsid w:val="00FB3F63"/>
    <w:rsid w:val="00FB7F8E"/>
    <w:rsid w:val="00FC256D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6FF52"/>
  <w15:docId w15:val="{1ABC18DF-8797-4161-80AA-02EF3EE5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4FC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30B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4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427E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427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2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427E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27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427E8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27E8"/>
    <w:rPr>
      <w:rFonts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1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127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1272C"/>
    <w:rPr>
      <w:rFonts w:cs="Times New Roman"/>
    </w:rPr>
  </w:style>
  <w:style w:type="paragraph" w:customStyle="1" w:styleId="CE490426FA1F417B964E942E3A6CE9DE">
    <w:name w:val="CE490426FA1F417B964E942E3A6CE9DE"/>
    <w:rsid w:val="00515BCE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F31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uiPriority w:val="99"/>
    <w:semiHidden/>
    <w:unhideWhenUsed/>
    <w:rsid w:val="00E15047"/>
    <w:rPr>
      <w:color w:val="800080"/>
      <w:u w:val="single"/>
    </w:rPr>
  </w:style>
  <w:style w:type="character" w:styleId="Emphasis">
    <w:name w:val="Emphasis"/>
    <w:uiPriority w:val="20"/>
    <w:qFormat/>
    <w:locked/>
    <w:rsid w:val="0036726C"/>
    <w:rPr>
      <w:i/>
      <w:iCs/>
    </w:rPr>
  </w:style>
  <w:style w:type="paragraph" w:customStyle="1" w:styleId="Default">
    <w:name w:val="Default"/>
    <w:uiPriority w:val="99"/>
    <w:rsid w:val="00717A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48714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7459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4375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6490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641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01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80315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9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86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32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7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68858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29237EDB19EF6444B3F9FE2017BFE738" ma:contentTypeVersion="3" ma:contentTypeDescription="WebCM Documents Content Type" ma:contentTypeScope="" ma:versionID="30c0e3144703de5f62f6eb5f404a9cf0">
  <xsd:schema xmlns:xsd="http://www.w3.org/2001/XMLSchema" xmlns:xs="http://www.w3.org/2001/XMLSchema" xmlns:p="http://schemas.microsoft.com/office/2006/metadata/properties" xmlns:ns1="http://schemas.microsoft.com/sharepoint/v3" xmlns:ns3="75019ccb-e986-4b28-bb60-1e700405c1dc" targetNamespace="http://schemas.microsoft.com/office/2006/metadata/properties" ma:root="true" ma:fieldsID="e722a3c687700913ec59ce31fda5a022" ns1:_="" ns3:_="">
    <xsd:import namespace="http://schemas.microsoft.com/sharepoint/v3"/>
    <xsd:import namespace="75019ccb-e986-4b28-bb60-1e700405c1dc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19ccb-e986-4b28-bb60-1e700405c1dc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default="7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70;#HRWeb|4e014723-a4da-42a2-b679-c90ea77e337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fad5814e62747ed9f131defefc62dac xmlns="75019ccb-e986-4b28-bb60-1e700405c1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5019ccb-e986-4b28-bb60-1e700405c1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Publisher xmlns="http://schemas.microsoft.com/sharepoint/v3">College for Adult Learning</DEECD_Publisher>
    <DEECD_Keywords xmlns="http://schemas.microsoft.com/sharepoint/v3" xsi:nil="true"/>
    <DEECD_Description xmlns="http://schemas.microsoft.com/sharepoint/v3" xsi:nil="true"/>
    <b1688cb4a3a940449dc8286705012a42 xmlns="75019ccb-e986-4b28-bb60-1e700405c1dc">
      <Terms xmlns="http://schemas.microsoft.com/office/infopath/2007/PartnerControls"/>
    </b1688cb4a3a940449dc8286705012a42>
    <ofbb8b9a280a423a91cf717fb81349cd xmlns="75019ccb-e986-4b28-bb60-1e700405c1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2C40-64E7-41B5-A377-54633112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19ccb-e986-4b28-bb60-1e700405c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8DD94-1950-47D8-A9E1-AA065FFD4B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019ccb-e986-4b28-bb60-1e700405c1dc"/>
  </ds:schemaRefs>
</ds:datastoreItem>
</file>

<file path=customXml/itemProps3.xml><?xml version="1.0" encoding="utf-8"?>
<ds:datastoreItem xmlns:ds="http://schemas.openxmlformats.org/officeDocument/2006/customXml" ds:itemID="{C29F6E6C-AC85-4015-9CC7-3D15AB75E2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CE9E7-9F45-40B6-95C2-0F7E8BE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1106</Words>
  <Characters>6307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Plan Template</vt:lpstr>
    </vt:vector>
  </TitlesOfParts>
  <Company>HP</Company>
  <LinksUpToDate>false</LinksUpToDate>
  <CharactersWithSpaces>7399</CharactersWithSpaces>
  <SharedDoc>false</SharedDoc>
  <HLinks>
    <vt:vector size="132" baseType="variant">
      <vt:variant>
        <vt:i4>1245267</vt:i4>
      </vt:variant>
      <vt:variant>
        <vt:i4>63</vt:i4>
      </vt:variant>
      <vt:variant>
        <vt:i4>0</vt:i4>
      </vt:variant>
      <vt:variant>
        <vt:i4>5</vt:i4>
      </vt:variant>
      <vt:variant>
        <vt:lpwstr>http://www.workforceplanning.com.au/</vt:lpwstr>
      </vt:variant>
      <vt:variant>
        <vt:lpwstr/>
      </vt:variant>
      <vt:variant>
        <vt:i4>5046287</vt:i4>
      </vt:variant>
      <vt:variant>
        <vt:i4>60</vt:i4>
      </vt:variant>
      <vt:variant>
        <vt:i4>0</vt:i4>
      </vt:variant>
      <vt:variant>
        <vt:i4>5</vt:i4>
      </vt:variant>
      <vt:variant>
        <vt:lpwstr>http://www.ssa.vic.gov.au/workforce.html</vt:lpwstr>
      </vt:variant>
      <vt:variant>
        <vt:lpwstr/>
      </vt:variant>
      <vt:variant>
        <vt:i4>1835088</vt:i4>
      </vt:variant>
      <vt:variant>
        <vt:i4>57</vt:i4>
      </vt:variant>
      <vt:variant>
        <vt:i4>0</vt:i4>
      </vt:variant>
      <vt:variant>
        <vt:i4>5</vt:i4>
      </vt:variant>
      <vt:variant>
        <vt:lpwstr>http://www.apsc.gov.au/publications11/wfp.htm</vt:lpwstr>
      </vt:variant>
      <vt:variant>
        <vt:lpwstr/>
      </vt:variant>
      <vt:variant>
        <vt:i4>7995424</vt:i4>
      </vt:variant>
      <vt:variant>
        <vt:i4>54</vt:i4>
      </vt:variant>
      <vt:variant>
        <vt:i4>0</vt:i4>
      </vt:variant>
      <vt:variant>
        <vt:i4>5</vt:i4>
      </vt:variant>
      <vt:variant>
        <vt:lpwstr>http://www.aruspex.com/home.php</vt:lpwstr>
      </vt:variant>
      <vt:variant>
        <vt:lpwstr/>
      </vt:variant>
      <vt:variant>
        <vt:i4>2424942</vt:i4>
      </vt:variant>
      <vt:variant>
        <vt:i4>51</vt:i4>
      </vt:variant>
      <vt:variant>
        <vt:i4>0</vt:i4>
      </vt:variant>
      <vt:variant>
        <vt:i4>5</vt:i4>
      </vt:variant>
      <vt:variant>
        <vt:lpwstr>http://www.det.wa.edu.au/independentpublicschools/detcms/navigation/information-for-staff/human-resources/?page=3&amp;tab=Main</vt:lpwstr>
      </vt:variant>
      <vt:variant>
        <vt:lpwstr/>
      </vt:variant>
      <vt:variant>
        <vt:i4>4587584</vt:i4>
      </vt:variant>
      <vt:variant>
        <vt:i4>48</vt:i4>
      </vt:variant>
      <vt:variant>
        <vt:i4>0</vt:i4>
      </vt:variant>
      <vt:variant>
        <vt:i4>5</vt:i4>
      </vt:variant>
      <vt:variant>
        <vt:lpwstr>http://www.education.vic.gov.au/hrweb/workm/Pages/wrkplanSCH.aspx</vt:lpwstr>
      </vt:variant>
      <vt:variant>
        <vt:lpwstr/>
      </vt:variant>
      <vt:variant>
        <vt:i4>2883637</vt:i4>
      </vt:variant>
      <vt:variant>
        <vt:i4>45</vt:i4>
      </vt:variant>
      <vt:variant>
        <vt:i4>0</vt:i4>
      </vt:variant>
      <vt:variant>
        <vt:i4>5</vt:i4>
      </vt:variant>
      <vt:variant>
        <vt:lpwstr>http://www.education.vic.gov.au/hrweb/careers/Pages/demand.aspx</vt:lpwstr>
      </vt:variant>
      <vt:variant>
        <vt:lpwstr/>
      </vt:variant>
      <vt:variant>
        <vt:i4>983047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http://www.education.vic.gov.au/hrweb/employcond/Pages/spay.aspx</vt:lpwstr>
      </vt:variant>
      <vt:variant>
        <vt:lpwstr/>
      </vt:variant>
      <vt:variant>
        <vt:i4>4194383</vt:i4>
      </vt:variant>
      <vt:variant>
        <vt:i4>39</vt:i4>
      </vt:variant>
      <vt:variant>
        <vt:i4>0</vt:i4>
      </vt:variant>
      <vt:variant>
        <vt:i4>5</vt:i4>
      </vt:variant>
      <vt:variant>
        <vt:lpwstr>http://www.education.vic.gov.au/hrweb/careers/Pages/recruitinsch.aspx</vt:lpwstr>
      </vt:variant>
      <vt:variant>
        <vt:lpwstr/>
      </vt:variant>
      <vt:variant>
        <vt:i4>7143537</vt:i4>
      </vt:variant>
      <vt:variant>
        <vt:i4>36</vt:i4>
      </vt:variant>
      <vt:variant>
        <vt:i4>0</vt:i4>
      </vt:variant>
      <vt:variant>
        <vt:i4>5</vt:i4>
      </vt:variant>
      <vt:variant>
        <vt:lpwstr>http://www.education.vic.gov.au/hrweb/careers/Pages/advacsSCH.aspx</vt:lpwstr>
      </vt:variant>
      <vt:variant>
        <vt:lpwstr/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http://www.education.vic.gov.au/management/srp/default.htm</vt:lpwstr>
      </vt:variant>
      <vt:variant>
        <vt:lpwstr/>
      </vt:variant>
      <vt:variant>
        <vt:i4>8126562</vt:i4>
      </vt:variant>
      <vt:variant>
        <vt:i4>30</vt:i4>
      </vt:variant>
      <vt:variant>
        <vt:i4>0</vt:i4>
      </vt:variant>
      <vt:variant>
        <vt:i4>5</vt:i4>
      </vt:variant>
      <vt:variant>
        <vt:lpwstr>http://www.education.vic.gov.au/hrweb/careers/Pages/tchdemand.aspx</vt:lpwstr>
      </vt:variant>
      <vt:variant>
        <vt:lpwstr/>
      </vt:variant>
      <vt:variant>
        <vt:i4>4128887</vt:i4>
      </vt:variant>
      <vt:variant>
        <vt:i4>27</vt:i4>
      </vt:variant>
      <vt:variant>
        <vt:i4>0</vt:i4>
      </vt:variant>
      <vt:variant>
        <vt:i4>5</vt:i4>
      </vt:variant>
      <vt:variant>
        <vt:lpwstr>http://www.dvc.vic.gov.au/web20/dvclgv.nsf/headingpagesdisplay/find+your+local+council</vt:lpwstr>
      </vt:variant>
      <vt:variant>
        <vt:lpwstr/>
      </vt:variant>
      <vt:variant>
        <vt:i4>2424872</vt:i4>
      </vt:variant>
      <vt:variant>
        <vt:i4>24</vt:i4>
      </vt:variant>
      <vt:variant>
        <vt:i4>0</vt:i4>
      </vt:variant>
      <vt:variant>
        <vt:i4>5</vt:i4>
      </vt:variant>
      <vt:variant>
        <vt:lpwstr>http://www.dpcd.vic.gov.au/localgovernment/find-your-local-council</vt:lpwstr>
      </vt:variant>
      <vt:variant>
        <vt:lpwstr/>
      </vt:variant>
      <vt:variant>
        <vt:i4>5505044</vt:i4>
      </vt:variant>
      <vt:variant>
        <vt:i4>21</vt:i4>
      </vt:variant>
      <vt:variant>
        <vt:i4>0</vt:i4>
      </vt:variant>
      <vt:variant>
        <vt:i4>5</vt:i4>
      </vt:variant>
      <vt:variant>
        <vt:lpwstr>http://www.dpcd.vic.gov.au/planning/plansandpolicies</vt:lpwstr>
      </vt:variant>
      <vt:variant>
        <vt:lpwstr/>
      </vt:variant>
      <vt:variant>
        <vt:i4>1769528</vt:i4>
      </vt:variant>
      <vt:variant>
        <vt:i4>18</vt:i4>
      </vt:variant>
      <vt:variant>
        <vt:i4>0</vt:i4>
      </vt:variant>
      <vt:variant>
        <vt:i4>5</vt:i4>
      </vt:variant>
      <vt:variant>
        <vt:lpwstr>mailto:DataZone@edumail.vic.gov.au</vt:lpwstr>
      </vt:variant>
      <vt:variant>
        <vt:lpwstr/>
      </vt:variant>
      <vt:variant>
        <vt:i4>1835019</vt:i4>
      </vt:variant>
      <vt:variant>
        <vt:i4>15</vt:i4>
      </vt:variant>
      <vt:variant>
        <vt:i4>0</vt:i4>
      </vt:variant>
      <vt:variant>
        <vt:i4>5</vt:i4>
      </vt:variant>
      <vt:variant>
        <vt:lpwstr>https://portal.eduweb.vic.gov.au/datazone/Pages/Victorian Regions/Early Childhood Community Profiles Interactive Map.aspx</vt:lpwstr>
      </vt:variant>
      <vt:variant>
        <vt:lpwstr/>
      </vt:variant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>http://www.communityindicators.net.au/</vt:lpwstr>
      </vt:variant>
      <vt:variant>
        <vt:lpwstr/>
      </vt:variant>
      <vt:variant>
        <vt:i4>3604539</vt:i4>
      </vt:variant>
      <vt:variant>
        <vt:i4>9</vt:i4>
      </vt:variant>
      <vt:variant>
        <vt:i4>0</vt:i4>
      </vt:variant>
      <vt:variant>
        <vt:i4>5</vt:i4>
      </vt:variant>
      <vt:variant>
        <vt:lpwstr>http://www.publichealth.gov.au/</vt:lpwstr>
      </vt:variant>
      <vt:variant>
        <vt:lpwstr/>
      </vt:variant>
      <vt:variant>
        <vt:i4>3604539</vt:i4>
      </vt:variant>
      <vt:variant>
        <vt:i4>6</vt:i4>
      </vt:variant>
      <vt:variant>
        <vt:i4>0</vt:i4>
      </vt:variant>
      <vt:variant>
        <vt:i4>5</vt:i4>
      </vt:variant>
      <vt:variant>
        <vt:lpwstr>http://www.publichealth.gov.au/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http://www.censusdata.abs.gov.au/ABSNavigation/prenav/LocationSearch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http://www.education.vic.gov.au/hrweb/workm/Pages/wrkplanSCH.aspx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Plan Template</dc:title>
  <dc:subject>Workforce Plan Template</dc:subject>
  <dc:creator>Helen Sabell</dc:creator>
  <cp:keywords>Workforce Plan, Workforce planning template</cp:keywords>
  <dc:description/>
  <cp:lastModifiedBy>Sarah Sabell</cp:lastModifiedBy>
  <cp:revision>4</cp:revision>
  <cp:lastPrinted>2019-06-30T08:05:00Z</cp:lastPrinted>
  <dcterms:created xsi:type="dcterms:W3CDTF">2019-06-30T08:05:00Z</dcterms:created>
  <dcterms:modified xsi:type="dcterms:W3CDTF">2019-07-09T10:10:00Z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3;#HRWeb|4e014723-a4da-42a2-b679-c90ea77e3371</vt:lpwstr>
  </property>
  <property fmtid="{D5CDD505-2E9C-101B-9397-08002B2CF9AE}" pid="3" name="DEECD_SubjectCategory">
    <vt:lpwstr>1;#Administration|6dd5b576-1960-4eea-bf7a-adeffddbbc25</vt:lpwstr>
  </property>
  <property fmtid="{D5CDD505-2E9C-101B-9397-08002B2CF9AE}" pid="4" name="DEECD_PageLanguage">
    <vt:lpwstr>32;#en-AU|09a79c66-a57f-4b52-ac52-4c16941cab37</vt:lpwstr>
  </property>
  <property fmtid="{D5CDD505-2E9C-101B-9397-08002B2CF9AE}" pid="5" name="ContentTypeId">
    <vt:lpwstr>0x0101008840106FE30D4F50BC61A726A7CA6E380029237EDB19EF6444B3F9FE2017BFE738</vt:lpwstr>
  </property>
  <property fmtid="{D5CDD505-2E9C-101B-9397-08002B2CF9AE}" pid="6" name="DEECD_ItemType">
    <vt:lpwstr>2;#Document|82a2edb4-a4c4-40b1-b05a-5fe52d42e4c4</vt:lpwstr>
  </property>
  <property fmtid="{D5CDD505-2E9C-101B-9397-08002B2CF9AE}" pid="7" name="DEECD_Coverage">
    <vt:lpwstr>State of Victoria</vt:lpwstr>
  </property>
  <property fmtid="{D5CDD505-2E9C-101B-9397-08002B2CF9AE}" pid="8" name="DEECD_ItemTypeTaxHTField0">
    <vt:lpwstr>Document|0e98add5-cdde-4fb4-bd68-fd1f3a23270e</vt:lpwstr>
  </property>
  <property fmtid="{D5CDD505-2E9C-101B-9397-08002B2CF9AE}" pid="9" name="DEECD_Publisher">
    <vt:lpwstr>Department of Education and early Childhood Development</vt:lpwstr>
  </property>
  <property fmtid="{D5CDD505-2E9C-101B-9397-08002B2CF9AE}" pid="10" name="TaxCatchAll">
    <vt:lpwstr>3;#HRWeb|4e014723-a4da-42a2-b679-c90ea77e3371;#2;#Document|82a2edb4-a4c4-40b1-b05a-5fe52d42e4c4;#1;#Administration|6dd5b576-1960-4eea-bf7a-adeffddbbc25</vt:lpwstr>
  </property>
  <property fmtid="{D5CDD505-2E9C-101B-9397-08002B2CF9AE}" pid="11" name="DEECD_PageLanguageTaxHTField0">
    <vt:lpwstr>en-AU|09a79c66-a57f-4b52-ac52-4c16941cab37</vt:lpwstr>
  </property>
  <property fmtid="{D5CDD505-2E9C-101B-9397-08002B2CF9AE}" pid="12" name="DEECD_AuthorTaxHTField0">
    <vt:lpwstr>HRWeb|de51cf11-eca2-46c8-b230-fcc1aed3083b</vt:lpwstr>
  </property>
  <property fmtid="{D5CDD505-2E9C-101B-9397-08002B2CF9AE}" pid="13" name="DEECD_SubjectCategoryTaxHTField0">
    <vt:lpwstr>Administration|c730c9c3-9aac-4250-81b6-4c4e6e105907</vt:lpwstr>
  </property>
  <property fmtid="{D5CDD505-2E9C-101B-9397-08002B2CF9AE}" pid="14" name="DEECD_Audience">
    <vt:lpwstr/>
  </property>
  <property fmtid="{D5CDD505-2E9C-101B-9397-08002B2CF9AE}" pid="15" name="Order">
    <vt:r8>193400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