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610D" w14:textId="534E3F54" w:rsidR="00A43631" w:rsidRPr="00C80D6E" w:rsidRDefault="00F60576" w:rsidP="001123C3">
      <w:pPr>
        <w:spacing w:before="240" w:after="240" w:line="360" w:lineRule="auto"/>
        <w:rPr>
          <w:rFonts w:ascii="Arial" w:hAnsi="Arial" w:cs="Arial"/>
          <w:b/>
          <w:i/>
        </w:rPr>
      </w:pPr>
      <w:r w:rsidRPr="00C80D6E">
        <w:rPr>
          <w:rFonts w:ascii="Arial" w:hAnsi="Arial" w:cs="Arial"/>
          <w:b/>
          <w:i/>
        </w:rPr>
        <w:t xml:space="preserve">John Readings </w:t>
      </w:r>
      <w:r w:rsidR="00C80D6E">
        <w:rPr>
          <w:rFonts w:ascii="Arial" w:hAnsi="Arial" w:cs="Arial"/>
          <w:b/>
          <w:i/>
        </w:rPr>
        <w:t xml:space="preserve">Press Release Company </w:t>
      </w:r>
      <w:r w:rsidRPr="00C80D6E">
        <w:rPr>
          <w:rFonts w:ascii="Arial" w:hAnsi="Arial" w:cs="Arial"/>
          <w:b/>
          <w:i/>
        </w:rPr>
        <w:t>Restructure</w:t>
      </w:r>
    </w:p>
    <w:p w14:paraId="315A2968" w14:textId="6595A4BB" w:rsidR="00F60576" w:rsidRPr="00C80D6E" w:rsidRDefault="00F60576" w:rsidP="001123C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color w:val="000000"/>
          <w:sz w:val="22"/>
          <w:szCs w:val="22"/>
        </w:rPr>
      </w:pPr>
      <w:r w:rsidRPr="00C80D6E">
        <w:rPr>
          <w:rStyle w:val="Strong"/>
          <w:rFonts w:ascii="Arial" w:hAnsi="Arial" w:cs="Arial"/>
          <w:color w:val="000000"/>
          <w:sz w:val="22"/>
          <w:szCs w:val="22"/>
        </w:rPr>
        <w:t>Today, Sydney</w:t>
      </w:r>
    </w:p>
    <w:p w14:paraId="6AF35405" w14:textId="77777777" w:rsidR="00354FAC" w:rsidRPr="00C80D6E" w:rsidRDefault="00F60576" w:rsidP="001123C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color w:val="000000"/>
          <w:sz w:val="22"/>
          <w:szCs w:val="22"/>
        </w:rPr>
      </w:pPr>
      <w:r w:rsidRPr="00C80D6E">
        <w:rPr>
          <w:rFonts w:ascii="Arial" w:hAnsi="Arial" w:cs="Arial"/>
          <w:color w:val="000000"/>
          <w:sz w:val="22"/>
          <w:szCs w:val="22"/>
        </w:rPr>
        <w:t xml:space="preserve">A news release was issued yesterday from </w:t>
      </w:r>
      <w:r w:rsidR="00270289" w:rsidRPr="00C80D6E">
        <w:rPr>
          <w:rFonts w:ascii="Arial" w:hAnsi="Arial" w:cs="Arial"/>
          <w:color w:val="000000"/>
          <w:sz w:val="22"/>
          <w:szCs w:val="22"/>
        </w:rPr>
        <w:t>John Readings</w:t>
      </w:r>
      <w:r w:rsidRPr="00C80D6E">
        <w:rPr>
          <w:rFonts w:ascii="Arial" w:hAnsi="Arial" w:cs="Arial"/>
          <w:color w:val="000000"/>
          <w:sz w:val="22"/>
          <w:szCs w:val="22"/>
        </w:rPr>
        <w:t xml:space="preserve"> </w:t>
      </w:r>
      <w:r w:rsidR="00354FAC" w:rsidRPr="00C80D6E">
        <w:rPr>
          <w:rFonts w:ascii="Arial" w:hAnsi="Arial" w:cs="Arial"/>
          <w:color w:val="000000"/>
          <w:sz w:val="22"/>
          <w:szCs w:val="22"/>
        </w:rPr>
        <w:t xml:space="preserve">following the </w:t>
      </w:r>
      <w:r w:rsidRPr="00C80D6E">
        <w:rPr>
          <w:rFonts w:ascii="Arial" w:hAnsi="Arial" w:cs="Arial"/>
          <w:color w:val="000000"/>
          <w:sz w:val="22"/>
          <w:szCs w:val="22"/>
        </w:rPr>
        <w:t xml:space="preserve">success of their </w:t>
      </w:r>
      <w:r w:rsidR="00354FAC" w:rsidRPr="00C80D6E">
        <w:rPr>
          <w:rFonts w:ascii="Arial" w:hAnsi="Arial" w:cs="Arial"/>
          <w:color w:val="000000"/>
          <w:sz w:val="22"/>
          <w:szCs w:val="22"/>
        </w:rPr>
        <w:t xml:space="preserve">online pilot and the plan to move the business from </w:t>
      </w:r>
      <w:r w:rsidR="00BF46AB" w:rsidRPr="00C80D6E">
        <w:rPr>
          <w:rFonts w:ascii="Arial" w:hAnsi="Arial" w:cs="Arial"/>
          <w:color w:val="000000"/>
          <w:sz w:val="22"/>
          <w:szCs w:val="22"/>
        </w:rPr>
        <w:t xml:space="preserve">substantially a </w:t>
      </w:r>
      <w:r w:rsidR="00354FAC" w:rsidRPr="00C80D6E">
        <w:rPr>
          <w:rFonts w:ascii="Arial" w:hAnsi="Arial" w:cs="Arial"/>
          <w:color w:val="000000"/>
          <w:sz w:val="22"/>
          <w:szCs w:val="22"/>
        </w:rPr>
        <w:t>bricks and mortar</w:t>
      </w:r>
      <w:r w:rsidR="00BF46AB" w:rsidRPr="00C80D6E">
        <w:rPr>
          <w:rFonts w:ascii="Arial" w:hAnsi="Arial" w:cs="Arial"/>
          <w:color w:val="000000"/>
          <w:sz w:val="22"/>
          <w:szCs w:val="22"/>
        </w:rPr>
        <w:t xml:space="preserve"> operation that services customers in their local areas</w:t>
      </w:r>
      <w:r w:rsidR="0072397E" w:rsidRPr="00C80D6E">
        <w:rPr>
          <w:rFonts w:ascii="Arial" w:hAnsi="Arial" w:cs="Arial"/>
          <w:color w:val="000000"/>
          <w:sz w:val="22"/>
          <w:szCs w:val="22"/>
        </w:rPr>
        <w:t>,</w:t>
      </w:r>
      <w:r w:rsidR="00354FAC" w:rsidRPr="00C80D6E">
        <w:rPr>
          <w:rFonts w:ascii="Arial" w:hAnsi="Arial" w:cs="Arial"/>
          <w:color w:val="000000"/>
          <w:sz w:val="22"/>
          <w:szCs w:val="22"/>
        </w:rPr>
        <w:t xml:space="preserve"> to </w:t>
      </w:r>
      <w:r w:rsidR="00BF46AB" w:rsidRPr="00C80D6E">
        <w:rPr>
          <w:rFonts w:ascii="Arial" w:hAnsi="Arial" w:cs="Arial"/>
          <w:color w:val="000000"/>
          <w:sz w:val="22"/>
          <w:szCs w:val="22"/>
        </w:rPr>
        <w:t xml:space="preserve">an </w:t>
      </w:r>
      <w:r w:rsidR="00354FAC" w:rsidRPr="00C80D6E">
        <w:rPr>
          <w:rFonts w:ascii="Arial" w:hAnsi="Arial" w:cs="Arial"/>
          <w:color w:val="000000"/>
          <w:sz w:val="22"/>
          <w:szCs w:val="22"/>
        </w:rPr>
        <w:t>online</w:t>
      </w:r>
      <w:r w:rsidR="00BF46AB" w:rsidRPr="00C80D6E">
        <w:rPr>
          <w:rFonts w:ascii="Arial" w:hAnsi="Arial" w:cs="Arial"/>
          <w:color w:val="000000"/>
          <w:sz w:val="22"/>
          <w:szCs w:val="22"/>
        </w:rPr>
        <w:t xml:space="preserve"> retail and publishing business that will service customers throughout Australia and New Zealand and, overtime, across the Asia Pacific</w:t>
      </w:r>
      <w:r w:rsidR="00BF3D6D" w:rsidRPr="00C80D6E">
        <w:rPr>
          <w:rFonts w:ascii="Arial" w:hAnsi="Arial" w:cs="Arial"/>
          <w:color w:val="000000"/>
          <w:sz w:val="22"/>
          <w:szCs w:val="22"/>
        </w:rPr>
        <w:t xml:space="preserve"> as well as </w:t>
      </w:r>
      <w:bookmarkStart w:id="0" w:name="_GoBack"/>
      <w:bookmarkEnd w:id="0"/>
      <w:r w:rsidR="00BF3D6D" w:rsidRPr="00C80D6E">
        <w:rPr>
          <w:rFonts w:ascii="Arial" w:hAnsi="Arial" w:cs="Arial"/>
          <w:color w:val="000000"/>
          <w:sz w:val="22"/>
          <w:szCs w:val="22"/>
        </w:rPr>
        <w:t xml:space="preserve">provide a </w:t>
      </w:r>
      <w:r w:rsidR="008701C7" w:rsidRPr="00C80D6E">
        <w:rPr>
          <w:rFonts w:ascii="Arial" w:hAnsi="Arial" w:cs="Arial"/>
          <w:color w:val="000000"/>
          <w:sz w:val="22"/>
          <w:szCs w:val="22"/>
        </w:rPr>
        <w:t>much-needed</w:t>
      </w:r>
      <w:r w:rsidR="00BF3D6D" w:rsidRPr="00C80D6E">
        <w:rPr>
          <w:rFonts w:ascii="Arial" w:hAnsi="Arial" w:cs="Arial"/>
          <w:color w:val="000000"/>
          <w:sz w:val="22"/>
          <w:szCs w:val="22"/>
        </w:rPr>
        <w:t xml:space="preserve"> alternative for local authors seeking to publish their books using online tools.</w:t>
      </w:r>
    </w:p>
    <w:p w14:paraId="13EB2A79" w14:textId="77777777" w:rsidR="00F60576" w:rsidRPr="00C80D6E" w:rsidRDefault="00270289" w:rsidP="001123C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color w:val="000000"/>
          <w:sz w:val="22"/>
          <w:szCs w:val="22"/>
        </w:rPr>
      </w:pPr>
      <w:r w:rsidRPr="00C80D6E">
        <w:rPr>
          <w:rFonts w:ascii="Arial" w:hAnsi="Arial" w:cs="Arial"/>
          <w:color w:val="000000"/>
          <w:sz w:val="22"/>
          <w:szCs w:val="22"/>
        </w:rPr>
        <w:t>John Readings</w:t>
      </w:r>
      <w:r w:rsidR="00AA1CEB" w:rsidRPr="00C80D6E">
        <w:rPr>
          <w:rFonts w:ascii="Arial" w:hAnsi="Arial" w:cs="Arial"/>
          <w:color w:val="000000"/>
          <w:sz w:val="22"/>
          <w:szCs w:val="22"/>
        </w:rPr>
        <w:t xml:space="preserve"> CEO</w:t>
      </w:r>
      <w:r w:rsidR="00AF63DA" w:rsidRPr="00C80D6E">
        <w:rPr>
          <w:rFonts w:ascii="Arial" w:hAnsi="Arial" w:cs="Arial"/>
          <w:color w:val="000000"/>
          <w:sz w:val="22"/>
          <w:szCs w:val="22"/>
        </w:rPr>
        <w:t xml:space="preserve"> Damian Black</w:t>
      </w:r>
      <w:r w:rsidR="00AA1CEB" w:rsidRPr="00C80D6E">
        <w:rPr>
          <w:rFonts w:ascii="Arial" w:hAnsi="Arial" w:cs="Arial"/>
          <w:color w:val="000000"/>
          <w:sz w:val="22"/>
          <w:szCs w:val="22"/>
        </w:rPr>
        <w:t>, stated that their new business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operation</w:t>
      </w:r>
      <w:r w:rsidR="00A20947" w:rsidRPr="00C80D6E">
        <w:rPr>
          <w:rFonts w:ascii="Arial" w:hAnsi="Arial" w:cs="Arial"/>
          <w:color w:val="000000"/>
          <w:sz w:val="22"/>
          <w:szCs w:val="22"/>
        </w:rPr>
        <w:t xml:space="preserve"> (which has only been operational for 12 weeks)</w:t>
      </w:r>
      <w:r w:rsidR="00BF3D6D" w:rsidRPr="00C80D6E">
        <w:rPr>
          <w:rFonts w:ascii="Arial" w:hAnsi="Arial" w:cs="Arial"/>
          <w:color w:val="000000"/>
          <w:sz w:val="22"/>
          <w:szCs w:val="22"/>
        </w:rPr>
        <w:t xml:space="preserve"> 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>had</w:t>
      </w:r>
      <w:r w:rsidR="00A20947" w:rsidRPr="00C80D6E">
        <w:rPr>
          <w:rFonts w:ascii="Arial" w:hAnsi="Arial" w:cs="Arial"/>
          <w:color w:val="000000"/>
          <w:sz w:val="22"/>
          <w:szCs w:val="22"/>
        </w:rPr>
        <w:t xml:space="preserve"> already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generated 50% more revenue for the </w:t>
      </w:r>
      <w:r w:rsidR="00AA1CEB" w:rsidRPr="00C80D6E">
        <w:rPr>
          <w:rFonts w:ascii="Arial" w:hAnsi="Arial" w:cs="Arial"/>
          <w:color w:val="000000"/>
          <w:sz w:val="22"/>
          <w:szCs w:val="22"/>
        </w:rPr>
        <w:t>bookseller</w:t>
      </w:r>
      <w:r w:rsidR="00BF3D6D" w:rsidRPr="00C80D6E">
        <w:rPr>
          <w:rFonts w:ascii="Arial" w:hAnsi="Arial" w:cs="Arial"/>
          <w:color w:val="000000"/>
          <w:sz w:val="22"/>
          <w:szCs w:val="22"/>
        </w:rPr>
        <w:t xml:space="preserve">. 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>The combination of qualit</w:t>
      </w:r>
      <w:r w:rsidR="00A20947" w:rsidRPr="00C80D6E">
        <w:rPr>
          <w:rFonts w:ascii="Arial" w:hAnsi="Arial" w:cs="Arial"/>
          <w:color w:val="000000"/>
          <w:sz w:val="22"/>
          <w:szCs w:val="22"/>
        </w:rPr>
        <w:t>y products, quality serv</w:t>
      </w:r>
      <w:r w:rsidR="0072397E" w:rsidRPr="00C80D6E">
        <w:rPr>
          <w:rFonts w:ascii="Arial" w:hAnsi="Arial" w:cs="Arial"/>
          <w:color w:val="000000"/>
          <w:sz w:val="22"/>
          <w:szCs w:val="22"/>
        </w:rPr>
        <w:t>ice with same delivery to most s</w:t>
      </w:r>
      <w:r w:rsidR="00A20947" w:rsidRPr="00C80D6E">
        <w:rPr>
          <w:rFonts w:ascii="Arial" w:hAnsi="Arial" w:cs="Arial"/>
          <w:color w:val="000000"/>
          <w:sz w:val="22"/>
          <w:szCs w:val="22"/>
        </w:rPr>
        <w:t xml:space="preserve">tates and </w:t>
      </w:r>
      <w:r w:rsidR="0072397E" w:rsidRPr="00C80D6E">
        <w:rPr>
          <w:rFonts w:ascii="Arial" w:hAnsi="Arial" w:cs="Arial"/>
          <w:color w:val="000000"/>
          <w:sz w:val="22"/>
          <w:szCs w:val="22"/>
        </w:rPr>
        <w:t>t</w:t>
      </w:r>
      <w:r w:rsidR="00A20947" w:rsidRPr="00C80D6E">
        <w:rPr>
          <w:rFonts w:ascii="Arial" w:hAnsi="Arial" w:cs="Arial"/>
          <w:color w:val="000000"/>
          <w:sz w:val="22"/>
          <w:szCs w:val="22"/>
        </w:rPr>
        <w:t xml:space="preserve">erritories as well as 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>competitive pricing</w:t>
      </w:r>
      <w:r w:rsidR="0072397E" w:rsidRPr="00C80D6E">
        <w:rPr>
          <w:rFonts w:ascii="Arial" w:hAnsi="Arial" w:cs="Arial"/>
          <w:color w:val="000000"/>
          <w:sz w:val="22"/>
          <w:szCs w:val="22"/>
        </w:rPr>
        <w:t>,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had been responsible for the excellent growth of their </w:t>
      </w:r>
      <w:r w:rsidR="00A20947" w:rsidRPr="00C80D6E">
        <w:rPr>
          <w:rFonts w:ascii="Arial" w:hAnsi="Arial" w:cs="Arial"/>
          <w:color w:val="000000"/>
          <w:sz w:val="22"/>
          <w:szCs w:val="22"/>
        </w:rPr>
        <w:t>online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operation in less than ideal economic conditions. </w:t>
      </w:r>
    </w:p>
    <w:p w14:paraId="3FC911BD" w14:textId="77777777" w:rsidR="00F60576" w:rsidRPr="00C80D6E" w:rsidRDefault="002409CB" w:rsidP="001123C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color w:val="000000"/>
          <w:sz w:val="22"/>
          <w:szCs w:val="22"/>
        </w:rPr>
      </w:pPr>
      <w:r w:rsidRPr="00C80D6E">
        <w:rPr>
          <w:rFonts w:ascii="Arial" w:hAnsi="Arial" w:cs="Arial"/>
          <w:color w:val="000000"/>
          <w:sz w:val="22"/>
          <w:szCs w:val="22"/>
        </w:rPr>
        <w:t>With the move to online making significant headway in a competitive market and g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iven talk of a proposed public float of </w:t>
      </w:r>
      <w:r w:rsidR="00D101E4" w:rsidRPr="00C80D6E">
        <w:rPr>
          <w:rFonts w:ascii="Arial" w:hAnsi="Arial" w:cs="Arial"/>
          <w:color w:val="000000"/>
          <w:sz w:val="22"/>
          <w:szCs w:val="22"/>
        </w:rPr>
        <w:t>John Readings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</w:t>
      </w:r>
      <w:r w:rsidR="00D101E4" w:rsidRPr="00C80D6E">
        <w:rPr>
          <w:rFonts w:ascii="Arial" w:hAnsi="Arial" w:cs="Arial"/>
          <w:color w:val="000000"/>
          <w:sz w:val="22"/>
          <w:szCs w:val="22"/>
        </w:rPr>
        <w:t>(they are now privately owned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), the news of a restructure is timely. It is well-known that lack of consistency between </w:t>
      </w:r>
      <w:r w:rsidR="00D101E4" w:rsidRPr="00C80D6E">
        <w:rPr>
          <w:rFonts w:ascii="Arial" w:hAnsi="Arial" w:cs="Arial"/>
          <w:color w:val="000000"/>
          <w:sz w:val="22"/>
          <w:szCs w:val="22"/>
        </w:rPr>
        <w:t>its various retail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operations has been an impediment to </w:t>
      </w:r>
      <w:r w:rsidR="00D101E4" w:rsidRPr="00C80D6E">
        <w:rPr>
          <w:rFonts w:ascii="Arial" w:hAnsi="Arial" w:cs="Arial"/>
          <w:color w:val="000000"/>
          <w:sz w:val="22"/>
          <w:szCs w:val="22"/>
        </w:rPr>
        <w:t>John Readings</w:t>
      </w:r>
      <w:r w:rsidR="00F60576" w:rsidRPr="00C80D6E">
        <w:rPr>
          <w:rFonts w:ascii="Arial" w:hAnsi="Arial" w:cs="Arial"/>
          <w:color w:val="000000"/>
          <w:sz w:val="22"/>
          <w:szCs w:val="22"/>
        </w:rPr>
        <w:t xml:space="preserve"> ma</w:t>
      </w:r>
      <w:r w:rsidRPr="00C80D6E">
        <w:rPr>
          <w:rFonts w:ascii="Arial" w:hAnsi="Arial" w:cs="Arial"/>
          <w:color w:val="000000"/>
          <w:sz w:val="22"/>
          <w:szCs w:val="22"/>
        </w:rPr>
        <w:t>rket growth and profitability and, with the move to online</w:t>
      </w:r>
      <w:r w:rsidR="0072397E" w:rsidRPr="00C80D6E">
        <w:rPr>
          <w:rFonts w:ascii="Arial" w:hAnsi="Arial" w:cs="Arial"/>
          <w:color w:val="000000"/>
          <w:sz w:val="22"/>
          <w:szCs w:val="22"/>
        </w:rPr>
        <w:t>,</w:t>
      </w:r>
      <w:r w:rsidRPr="00C80D6E">
        <w:rPr>
          <w:rFonts w:ascii="Arial" w:hAnsi="Arial" w:cs="Arial"/>
          <w:color w:val="000000"/>
          <w:sz w:val="22"/>
          <w:szCs w:val="22"/>
        </w:rPr>
        <w:t xml:space="preserve"> the need to streamline its retail operations and consolidate its business </w:t>
      </w:r>
      <w:r w:rsidR="00027423" w:rsidRPr="00C80D6E">
        <w:rPr>
          <w:rFonts w:ascii="Arial" w:hAnsi="Arial" w:cs="Arial"/>
          <w:color w:val="000000"/>
          <w:sz w:val="22"/>
          <w:szCs w:val="22"/>
        </w:rPr>
        <w:t>management is critical.</w:t>
      </w:r>
    </w:p>
    <w:p w14:paraId="1FBA58D4" w14:textId="77777777" w:rsidR="00F60576" w:rsidRPr="00C80D6E" w:rsidRDefault="00F60576" w:rsidP="001123C3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color w:val="000000"/>
          <w:sz w:val="22"/>
          <w:szCs w:val="22"/>
        </w:rPr>
      </w:pPr>
      <w:r w:rsidRPr="00C80D6E">
        <w:rPr>
          <w:rFonts w:ascii="Arial" w:hAnsi="Arial" w:cs="Arial"/>
          <w:color w:val="000000"/>
          <w:sz w:val="22"/>
          <w:szCs w:val="22"/>
        </w:rPr>
        <w:t>Potential shareholders should give the thumbs up to the new arrangements as it is expected that costs will be reduced and profitability increased</w:t>
      </w:r>
      <w:r w:rsidR="0072397E" w:rsidRPr="00C80D6E">
        <w:rPr>
          <w:rFonts w:ascii="Arial" w:hAnsi="Arial" w:cs="Arial"/>
          <w:color w:val="000000"/>
          <w:sz w:val="22"/>
          <w:szCs w:val="22"/>
        </w:rPr>
        <w:t>,</w:t>
      </w:r>
      <w:r w:rsidRPr="00C80D6E">
        <w:rPr>
          <w:rFonts w:ascii="Arial" w:hAnsi="Arial" w:cs="Arial"/>
          <w:color w:val="000000"/>
          <w:sz w:val="22"/>
          <w:szCs w:val="22"/>
        </w:rPr>
        <w:t xml:space="preserve"> due to the organisational changes. </w:t>
      </w:r>
    </w:p>
    <w:p w14:paraId="318E2947" w14:textId="513B28B6" w:rsidR="00F60576" w:rsidRPr="00C80D6E" w:rsidRDefault="00F60576" w:rsidP="00C80D6E">
      <w:pPr>
        <w:pStyle w:val="ptextbody"/>
        <w:shd w:val="clear" w:color="auto" w:fill="FFFFFF"/>
        <w:spacing w:before="240" w:beforeAutospacing="0" w:after="240" w:afterAutospacing="0" w:line="360" w:lineRule="auto"/>
        <w:ind w:right="225"/>
        <w:rPr>
          <w:rFonts w:ascii="Arial" w:hAnsi="Arial" w:cs="Arial"/>
          <w:color w:val="000000"/>
          <w:sz w:val="22"/>
          <w:szCs w:val="22"/>
        </w:rPr>
      </w:pPr>
      <w:r w:rsidRPr="00C80D6E">
        <w:rPr>
          <w:rFonts w:ascii="Arial" w:hAnsi="Arial" w:cs="Arial"/>
          <w:color w:val="000000"/>
          <w:sz w:val="22"/>
          <w:szCs w:val="22"/>
        </w:rPr>
        <w:t>The organisation will shed a number of jobs in the restructuring in an endeavour to streamline operations.</w:t>
      </w:r>
      <w:r w:rsidR="008E43A0" w:rsidRPr="00C80D6E">
        <w:rPr>
          <w:rFonts w:ascii="Arial" w:hAnsi="Arial" w:cs="Arial"/>
          <w:color w:val="000000"/>
          <w:sz w:val="22"/>
          <w:szCs w:val="22"/>
        </w:rPr>
        <w:t xml:space="preserve"> However, it has also given a commitment to retrain staff who are willing to move to the new business arm. </w:t>
      </w:r>
      <w:r w:rsidRPr="00C80D6E">
        <w:rPr>
          <w:rFonts w:ascii="Arial" w:hAnsi="Arial" w:cs="Arial"/>
          <w:color w:val="000000"/>
          <w:sz w:val="22"/>
          <w:szCs w:val="22"/>
        </w:rPr>
        <w:t xml:space="preserve">Management and staff are now in negotiations regarding redundancy and redeployment. Given the recent reported 'golden handshakes' for executive staff, </w:t>
      </w:r>
      <w:r w:rsidR="00AF63DA" w:rsidRPr="00C80D6E">
        <w:rPr>
          <w:rFonts w:ascii="Arial" w:hAnsi="Arial" w:cs="Arial"/>
          <w:color w:val="000000"/>
          <w:sz w:val="22"/>
          <w:szCs w:val="22"/>
        </w:rPr>
        <w:t>Black</w:t>
      </w:r>
      <w:r w:rsidRPr="00C80D6E">
        <w:rPr>
          <w:rFonts w:ascii="Arial" w:hAnsi="Arial" w:cs="Arial"/>
          <w:color w:val="000000"/>
          <w:sz w:val="22"/>
          <w:szCs w:val="22"/>
        </w:rPr>
        <w:t xml:space="preserve"> is keen to ensure that fair but realistic separation arrangements are reached. </w:t>
      </w:r>
    </w:p>
    <w:sectPr w:rsidR="00F60576" w:rsidRPr="00C80D6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DB35" w14:textId="77777777" w:rsidR="00F34FA1" w:rsidRDefault="00F34FA1" w:rsidP="00AF63DA">
      <w:pPr>
        <w:spacing w:after="0" w:line="240" w:lineRule="auto"/>
      </w:pPr>
      <w:r>
        <w:separator/>
      </w:r>
    </w:p>
  </w:endnote>
  <w:endnote w:type="continuationSeparator" w:id="0">
    <w:p w14:paraId="4312CDB4" w14:textId="77777777" w:rsidR="00F34FA1" w:rsidRDefault="00F34FA1" w:rsidP="00A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BDE1" w14:textId="480FB344" w:rsidR="00C91FE0" w:rsidRPr="00C80D6E" w:rsidRDefault="00C91FE0" w:rsidP="00C91FE0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bookmarkStart w:id="1" w:name="_Hlk513531479"/>
    <w:bookmarkStart w:id="2" w:name="_Hlk513531480"/>
    <w:bookmarkStart w:id="3" w:name="_Hlk513531481"/>
    <w:bookmarkStart w:id="4" w:name="_Hlk513534795"/>
    <w:bookmarkStart w:id="5" w:name="_Hlk513534796"/>
    <w:bookmarkStart w:id="6" w:name="_Hlk513534797"/>
    <w:r w:rsidRPr="00C80D6E">
      <w:rPr>
        <w:rFonts w:ascii="Arial" w:hAnsi="Arial" w:cs="Arial"/>
        <w:sz w:val="20"/>
        <w:szCs w:val="20"/>
      </w:rPr>
      <w:t>©2015 College for Adult Learning TOID 22228</w:t>
    </w:r>
    <w:r w:rsidRPr="00C80D6E">
      <w:rPr>
        <w:rFonts w:ascii="Arial" w:hAnsi="Arial" w:cs="Arial"/>
        <w:sz w:val="20"/>
        <w:szCs w:val="20"/>
      </w:rPr>
      <w:tab/>
    </w:r>
    <w:r w:rsidR="00C80D6E">
      <w:rPr>
        <w:rFonts w:ascii="Arial" w:hAnsi="Arial" w:cs="Arial"/>
        <w:sz w:val="20"/>
        <w:szCs w:val="20"/>
      </w:rPr>
      <w:tab/>
    </w:r>
    <w:r w:rsidRPr="00C80D6E">
      <w:rPr>
        <w:rFonts w:ascii="Arial" w:hAnsi="Arial" w:cs="Arial"/>
        <w:sz w:val="20"/>
        <w:szCs w:val="20"/>
      </w:rPr>
      <w:t xml:space="preserve">Page </w:t>
    </w:r>
    <w:r w:rsidRPr="00C80D6E">
      <w:rPr>
        <w:rFonts w:ascii="Arial" w:hAnsi="Arial" w:cs="Arial"/>
        <w:b/>
        <w:bCs/>
        <w:sz w:val="20"/>
        <w:szCs w:val="20"/>
      </w:rPr>
      <w:fldChar w:fldCharType="begin"/>
    </w:r>
    <w:r w:rsidRPr="00C80D6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80D6E">
      <w:rPr>
        <w:rFonts w:ascii="Arial" w:hAnsi="Arial" w:cs="Arial"/>
        <w:b/>
        <w:bCs/>
        <w:sz w:val="20"/>
        <w:szCs w:val="20"/>
      </w:rPr>
      <w:fldChar w:fldCharType="separate"/>
    </w:r>
    <w:r w:rsidRPr="00C80D6E">
      <w:rPr>
        <w:rFonts w:ascii="Arial" w:hAnsi="Arial" w:cs="Arial"/>
        <w:b/>
        <w:bCs/>
        <w:noProof/>
        <w:sz w:val="20"/>
        <w:szCs w:val="20"/>
      </w:rPr>
      <w:t>1</w:t>
    </w:r>
    <w:r w:rsidRPr="00C80D6E">
      <w:rPr>
        <w:rFonts w:ascii="Arial" w:hAnsi="Arial" w:cs="Arial"/>
        <w:b/>
        <w:bCs/>
        <w:sz w:val="20"/>
        <w:szCs w:val="20"/>
      </w:rPr>
      <w:fldChar w:fldCharType="end"/>
    </w:r>
    <w:r w:rsidRPr="00C80D6E">
      <w:rPr>
        <w:rFonts w:ascii="Arial" w:hAnsi="Arial" w:cs="Arial"/>
        <w:sz w:val="20"/>
        <w:szCs w:val="20"/>
      </w:rPr>
      <w:t xml:space="preserve"> of </w:t>
    </w:r>
    <w:r w:rsidRPr="00C80D6E">
      <w:rPr>
        <w:rFonts w:ascii="Arial" w:hAnsi="Arial" w:cs="Arial"/>
        <w:b/>
        <w:bCs/>
        <w:sz w:val="20"/>
        <w:szCs w:val="20"/>
      </w:rPr>
      <w:fldChar w:fldCharType="begin"/>
    </w:r>
    <w:r w:rsidRPr="00C80D6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80D6E">
      <w:rPr>
        <w:rFonts w:ascii="Arial" w:hAnsi="Arial" w:cs="Arial"/>
        <w:b/>
        <w:bCs/>
        <w:sz w:val="20"/>
        <w:szCs w:val="20"/>
      </w:rPr>
      <w:fldChar w:fldCharType="separate"/>
    </w:r>
    <w:r w:rsidRPr="00C80D6E">
      <w:rPr>
        <w:rFonts w:ascii="Arial" w:hAnsi="Arial" w:cs="Arial"/>
        <w:b/>
        <w:bCs/>
        <w:noProof/>
        <w:sz w:val="20"/>
        <w:szCs w:val="20"/>
      </w:rPr>
      <w:t>1</w:t>
    </w:r>
    <w:r w:rsidRPr="00C80D6E">
      <w:rPr>
        <w:rFonts w:ascii="Arial" w:hAnsi="Arial" w:cs="Arial"/>
        <w:b/>
        <w:bCs/>
        <w:sz w:val="20"/>
        <w:szCs w:val="20"/>
      </w:rPr>
      <w:fldChar w:fldCharType="end"/>
    </w:r>
  </w:p>
  <w:p w14:paraId="48B15314" w14:textId="77777777" w:rsidR="00AF63DA" w:rsidRPr="00C91FE0" w:rsidRDefault="00C91FE0" w:rsidP="00C91FE0">
    <w:pPr>
      <w:pStyle w:val="Footer"/>
      <w:spacing w:after="240" w:line="360" w:lineRule="auto"/>
      <w:jc w:val="center"/>
      <w:rPr>
        <w:rFonts w:ascii="Calibri" w:hAnsi="Calibri"/>
        <w:sz w:val="20"/>
        <w:szCs w:val="20"/>
      </w:rPr>
    </w:pPr>
    <w:r>
      <w:rPr>
        <w:rFonts w:ascii="Avenir LT Std 35 Light" w:hAnsi="Avenir LT Std 35 Light"/>
        <w:sz w:val="18"/>
        <w:szCs w:val="18"/>
      </w:rPr>
      <w:t>John Readings is a fictitious company created for education and training purposes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9078" w14:textId="77777777" w:rsidR="00F34FA1" w:rsidRDefault="00F34FA1" w:rsidP="00AF63DA">
      <w:pPr>
        <w:spacing w:after="0" w:line="240" w:lineRule="auto"/>
      </w:pPr>
      <w:r>
        <w:separator/>
      </w:r>
    </w:p>
  </w:footnote>
  <w:footnote w:type="continuationSeparator" w:id="0">
    <w:p w14:paraId="2D3C847F" w14:textId="77777777" w:rsidR="00F34FA1" w:rsidRDefault="00F34FA1" w:rsidP="00A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18AD" w14:textId="77777777" w:rsidR="00827683" w:rsidRPr="00250776" w:rsidRDefault="00827683" w:rsidP="00827683">
    <w:pPr>
      <w:pStyle w:val="Header"/>
      <w:ind w:left="720"/>
      <w:rPr>
        <w:rFonts w:ascii="Arial" w:hAnsi="Arial" w:cs="Arial"/>
      </w:rPr>
    </w:pP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B5F72" wp14:editId="00494D8B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F719C" w14:textId="77777777" w:rsidR="00827683" w:rsidRPr="00250776" w:rsidRDefault="00827683" w:rsidP="008276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4362ABE" w14:textId="77777777" w:rsidR="00827683" w:rsidRPr="00250776" w:rsidRDefault="00827683" w:rsidP="0082768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B5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107F719C" w14:textId="77777777" w:rsidR="00827683" w:rsidRPr="00250776" w:rsidRDefault="00827683" w:rsidP="0082768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4362ABE" w14:textId="77777777" w:rsidR="00827683" w:rsidRPr="00250776" w:rsidRDefault="00827683" w:rsidP="0082768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078A8" wp14:editId="3991907C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C93B7" w14:textId="77777777" w:rsidR="00827683" w:rsidRDefault="00827683" w:rsidP="00827683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00757F3" wp14:editId="64C60148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3078A8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375C93B7" w14:textId="77777777" w:rsidR="00827683" w:rsidRDefault="00827683" w:rsidP="00827683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700757F3" wp14:editId="64C60148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60D64F" w14:textId="53ADE217" w:rsidR="00AF63DA" w:rsidRPr="00C80D6E" w:rsidRDefault="00AF63DA">
    <w:pPr>
      <w:pStyle w:val="Header"/>
      <w:rPr>
        <w:rFonts w:ascii="Arial" w:hAnsi="Arial" w:cs="Arial"/>
        <w:b/>
        <w:color w:val="C0000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yqBH4Enc6SSNJ5Ay6xkULUSaTVdEjZNdpgKL/iDK8fvNZX4k4TuOSjA2fgNYiXBeNS8I42qymiHuIk3LKUygQ==" w:salt="5kfJZ3xC2i/BjyLYRuAP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76"/>
    <w:rsid w:val="00027423"/>
    <w:rsid w:val="000E7EB4"/>
    <w:rsid w:val="001123C3"/>
    <w:rsid w:val="00175309"/>
    <w:rsid w:val="001B5C87"/>
    <w:rsid w:val="002409CB"/>
    <w:rsid w:val="00270289"/>
    <w:rsid w:val="00354FAC"/>
    <w:rsid w:val="003A2220"/>
    <w:rsid w:val="003D4BB3"/>
    <w:rsid w:val="0044425B"/>
    <w:rsid w:val="0050475F"/>
    <w:rsid w:val="005F29C2"/>
    <w:rsid w:val="0067352E"/>
    <w:rsid w:val="00684485"/>
    <w:rsid w:val="006E3271"/>
    <w:rsid w:val="0072397E"/>
    <w:rsid w:val="00827683"/>
    <w:rsid w:val="008701C7"/>
    <w:rsid w:val="008801EC"/>
    <w:rsid w:val="008E43A0"/>
    <w:rsid w:val="00A20947"/>
    <w:rsid w:val="00A43631"/>
    <w:rsid w:val="00AA1CEB"/>
    <w:rsid w:val="00AF63DA"/>
    <w:rsid w:val="00BF3D6D"/>
    <w:rsid w:val="00BF46AB"/>
    <w:rsid w:val="00C02FF3"/>
    <w:rsid w:val="00C80D6E"/>
    <w:rsid w:val="00C91FE0"/>
    <w:rsid w:val="00D101E4"/>
    <w:rsid w:val="00E02D68"/>
    <w:rsid w:val="00E9357E"/>
    <w:rsid w:val="00F34FA1"/>
    <w:rsid w:val="00F60576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7334"/>
  <w15:chartTrackingRefBased/>
  <w15:docId w15:val="{0FF91E4C-809B-4093-8C37-FF2627F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extbody">
    <w:name w:val="ptextbody"/>
    <w:basedOn w:val="Normal"/>
    <w:rsid w:val="00F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60576"/>
    <w:rPr>
      <w:b/>
      <w:bCs/>
    </w:rPr>
  </w:style>
  <w:style w:type="paragraph" w:styleId="NormalWeb">
    <w:name w:val="Normal (Web)"/>
    <w:basedOn w:val="Normal"/>
    <w:uiPriority w:val="99"/>
    <w:unhideWhenUsed/>
    <w:rsid w:val="00F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DA"/>
  </w:style>
  <w:style w:type="paragraph" w:styleId="Footer">
    <w:name w:val="footer"/>
    <w:basedOn w:val="Normal"/>
    <w:link w:val="FooterChar"/>
    <w:uiPriority w:val="99"/>
    <w:unhideWhenUsed/>
    <w:rsid w:val="00A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DA"/>
  </w:style>
  <w:style w:type="character" w:styleId="PageNumber">
    <w:name w:val="page number"/>
    <w:semiHidden/>
    <w:rsid w:val="00AF63D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 Press Release</vt:lpstr>
    </vt:vector>
  </TitlesOfParts>
  <Company>College for Adult Learning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 Press Release</dc:title>
  <dc:subject>Termination &amp; Separation</dc:subject>
  <dc:creator>Helen</dc:creator>
  <cp:keywords/>
  <dc:description/>
  <cp:lastModifiedBy>Sarah Sabell</cp:lastModifiedBy>
  <cp:revision>5</cp:revision>
  <cp:lastPrinted>2017-04-27T04:36:00Z</cp:lastPrinted>
  <dcterms:created xsi:type="dcterms:W3CDTF">2019-04-15T05:59:00Z</dcterms:created>
  <dcterms:modified xsi:type="dcterms:W3CDTF">2019-07-01T08:00:00Z</dcterms:modified>
  <cp:category>HRM</cp:category>
</cp:coreProperties>
</file>