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1"/>
      </w:tblGrid>
      <w:tr w:rsidR="00FE4CC7" w:rsidRPr="00E00D6D" w14:paraId="4C1A3423" w14:textId="77777777" w:rsidTr="00F83DA7">
        <w:tc>
          <w:tcPr>
            <w:tcW w:w="8551" w:type="dxa"/>
          </w:tcPr>
          <w:p w14:paraId="59708138" w14:textId="77777777" w:rsidR="00FE4CC7" w:rsidRPr="000C64A4" w:rsidRDefault="00FE4CC7" w:rsidP="00F83DA7">
            <w:pPr>
              <w:pStyle w:val="Heading2"/>
              <w:outlineLvl w:val="1"/>
              <w:rPr>
                <w:rFonts w:ascii="Arial" w:hAnsi="Arial" w:cs="Arial"/>
              </w:rPr>
            </w:pPr>
            <w:r w:rsidRPr="000C64A4">
              <w:rPr>
                <w:rFonts w:ascii="Arial" w:hAnsi="Arial" w:cs="Arial"/>
              </w:rPr>
              <w:t>Climate survey results for John Readings Bookstores Melbourne Metro Region</w:t>
            </w:r>
          </w:p>
        </w:tc>
      </w:tr>
      <w:tr w:rsidR="00FE4CC7" w:rsidRPr="00E00D6D" w14:paraId="048DED0F" w14:textId="77777777" w:rsidTr="00F83DA7">
        <w:tc>
          <w:tcPr>
            <w:tcW w:w="8551" w:type="dxa"/>
          </w:tcPr>
          <w:p w14:paraId="244EF7AF" w14:textId="77777777" w:rsidR="00FE4CC7" w:rsidRPr="00E00D6D" w:rsidRDefault="00FE4CC7" w:rsidP="00F83DA7">
            <w:pPr>
              <w:spacing w:before="240" w:after="240" w:line="360" w:lineRule="auto"/>
              <w:rPr>
                <w:rFonts w:ascii="Arial" w:hAnsi="Arial" w:cs="Arial"/>
              </w:rPr>
            </w:pPr>
            <w:r w:rsidRPr="00E00D6D">
              <w:rPr>
                <w:rFonts w:ascii="Arial" w:hAnsi="Arial" w:cs="Arial"/>
              </w:rPr>
              <w:t>For example: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66"/>
              <w:gridCol w:w="838"/>
              <w:gridCol w:w="821"/>
            </w:tblGrid>
            <w:tr w:rsidR="00FE4CC7" w:rsidRPr="00E00D6D" w14:paraId="0656F1A6" w14:textId="77777777" w:rsidTr="00F83DA7">
              <w:tc>
                <w:tcPr>
                  <w:tcW w:w="6666" w:type="dxa"/>
                  <w:vAlign w:val="bottom"/>
                </w:tcPr>
                <w:p w14:paraId="0480CDAB" w14:textId="77777777" w:rsidR="00FE4CC7" w:rsidRPr="00E00D6D" w:rsidRDefault="00FE4CC7" w:rsidP="00F83DA7">
                  <w:pPr>
                    <w:pStyle w:val="TableHeading"/>
                    <w:spacing w:line="360" w:lineRule="auto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Question</w:t>
                  </w:r>
                </w:p>
              </w:tc>
              <w:tc>
                <w:tcPr>
                  <w:tcW w:w="838" w:type="dxa"/>
                </w:tcPr>
                <w:p w14:paraId="5C5ECB79" w14:textId="77777777" w:rsidR="00FE4CC7" w:rsidRPr="00E00D6D" w:rsidRDefault="00FE4CC7" w:rsidP="00F83DA7">
                  <w:pPr>
                    <w:pStyle w:val="TableHeading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Y</w:t>
                  </w:r>
                </w:p>
              </w:tc>
              <w:tc>
                <w:tcPr>
                  <w:tcW w:w="821" w:type="dxa"/>
                </w:tcPr>
                <w:p w14:paraId="3BB0BD32" w14:textId="77777777" w:rsidR="00FE4CC7" w:rsidRPr="00E00D6D" w:rsidRDefault="00FE4CC7" w:rsidP="00F83DA7">
                  <w:pPr>
                    <w:pStyle w:val="TableHeading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N</w:t>
                  </w:r>
                </w:p>
              </w:tc>
            </w:tr>
            <w:tr w:rsidR="00FE4CC7" w:rsidRPr="00E00D6D" w14:paraId="389710E0" w14:textId="77777777" w:rsidTr="00F83DA7">
              <w:tc>
                <w:tcPr>
                  <w:tcW w:w="6666" w:type="dxa"/>
                  <w:vAlign w:val="bottom"/>
                </w:tcPr>
                <w:p w14:paraId="50810F8C" w14:textId="77777777" w:rsidR="00FE4CC7" w:rsidRPr="00E00D6D" w:rsidRDefault="00FE4CC7" w:rsidP="00F83DA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 am valued by John Readings (JR)</w:t>
                  </w:r>
                </w:p>
              </w:tc>
              <w:tc>
                <w:tcPr>
                  <w:tcW w:w="838" w:type="dxa"/>
                </w:tcPr>
                <w:p w14:paraId="023E4814" w14:textId="77777777" w:rsidR="00FE4CC7" w:rsidRPr="00E00D6D" w:rsidRDefault="00FE4CC7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821" w:type="dxa"/>
                </w:tcPr>
                <w:p w14:paraId="2A5FCF0E" w14:textId="77777777" w:rsidR="00FE4CC7" w:rsidRPr="00E00D6D" w:rsidRDefault="00FE4CC7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FE4CC7" w:rsidRPr="00E00D6D" w14:paraId="3E1467C0" w14:textId="77777777" w:rsidTr="00F83DA7">
              <w:tc>
                <w:tcPr>
                  <w:tcW w:w="6666" w:type="dxa"/>
                  <w:vAlign w:val="bottom"/>
                </w:tcPr>
                <w:p w14:paraId="166F221E" w14:textId="77777777" w:rsidR="00FE4CC7" w:rsidRPr="00E00D6D" w:rsidRDefault="00FE4CC7" w:rsidP="00F83DA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JR</w:t>
                  </w:r>
                  <w:r w:rsidRPr="00E00D6D">
                    <w:rPr>
                      <w:rFonts w:ascii="Arial" w:hAnsi="Arial" w:cs="Arial"/>
                    </w:rPr>
                    <w:t xml:space="preserve"> develops my potential</w:t>
                  </w:r>
                </w:p>
              </w:tc>
              <w:tc>
                <w:tcPr>
                  <w:tcW w:w="838" w:type="dxa"/>
                </w:tcPr>
                <w:p w14:paraId="407C89FA" w14:textId="77777777" w:rsidR="00FE4CC7" w:rsidRPr="00E00D6D" w:rsidRDefault="00FE4CC7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821" w:type="dxa"/>
                </w:tcPr>
                <w:p w14:paraId="04C614B0" w14:textId="77777777" w:rsidR="00FE4CC7" w:rsidRPr="00E00D6D" w:rsidRDefault="00FE4CC7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FE4CC7" w:rsidRPr="00E00D6D" w14:paraId="3552B8AE" w14:textId="77777777" w:rsidTr="00F83DA7">
              <w:tc>
                <w:tcPr>
                  <w:tcW w:w="6666" w:type="dxa"/>
                  <w:vAlign w:val="bottom"/>
                </w:tcPr>
                <w:p w14:paraId="2FDCF2FD" w14:textId="77777777" w:rsidR="00FE4CC7" w:rsidRPr="00E00D6D" w:rsidRDefault="00FE4CC7" w:rsidP="00F83DA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JR</w:t>
                  </w:r>
                  <w:r w:rsidRPr="00E00D6D">
                    <w:rPr>
                      <w:rFonts w:ascii="Arial" w:hAnsi="Arial" w:cs="Arial"/>
                    </w:rPr>
                    <w:t xml:space="preserve"> is fair</w:t>
                  </w:r>
                </w:p>
              </w:tc>
              <w:tc>
                <w:tcPr>
                  <w:tcW w:w="838" w:type="dxa"/>
                </w:tcPr>
                <w:p w14:paraId="4A629D44" w14:textId="77777777" w:rsidR="00FE4CC7" w:rsidRPr="00E00D6D" w:rsidRDefault="00FE4CC7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821" w:type="dxa"/>
                </w:tcPr>
                <w:p w14:paraId="44380CE0" w14:textId="77777777" w:rsidR="00FE4CC7" w:rsidRPr="00E00D6D" w:rsidRDefault="00FE4CC7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FE4CC7" w:rsidRPr="00E00D6D" w14:paraId="1B8CDE2B" w14:textId="77777777" w:rsidTr="00F83DA7">
              <w:tc>
                <w:tcPr>
                  <w:tcW w:w="6666" w:type="dxa"/>
                  <w:vAlign w:val="bottom"/>
                </w:tcPr>
                <w:p w14:paraId="4183B3BE" w14:textId="77777777" w:rsidR="00FE4CC7" w:rsidRPr="00E00D6D" w:rsidRDefault="00FE4CC7" w:rsidP="00F83DA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My manager at JR</w:t>
                  </w:r>
                  <w:r w:rsidRPr="00E00D6D">
                    <w:rPr>
                      <w:rFonts w:ascii="Arial" w:hAnsi="Arial" w:cs="Arial"/>
                    </w:rPr>
                    <w:t xml:space="preserve"> helps me develop</w:t>
                  </w:r>
                </w:p>
              </w:tc>
              <w:tc>
                <w:tcPr>
                  <w:tcW w:w="838" w:type="dxa"/>
                </w:tcPr>
                <w:p w14:paraId="74935344" w14:textId="77777777" w:rsidR="00FE4CC7" w:rsidRPr="00E00D6D" w:rsidRDefault="00FE4CC7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821" w:type="dxa"/>
                </w:tcPr>
                <w:p w14:paraId="52EE5056" w14:textId="77777777" w:rsidR="00FE4CC7" w:rsidRPr="00E00D6D" w:rsidRDefault="00FE4CC7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FE4CC7" w:rsidRPr="00E00D6D" w14:paraId="512AFFF9" w14:textId="77777777" w:rsidTr="00F83DA7">
              <w:tc>
                <w:tcPr>
                  <w:tcW w:w="6666" w:type="dxa"/>
                  <w:vAlign w:val="bottom"/>
                </w:tcPr>
                <w:p w14:paraId="0633D2D1" w14:textId="77777777" w:rsidR="00FE4CC7" w:rsidRPr="00E00D6D" w:rsidRDefault="00FE4CC7" w:rsidP="00F83DA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JR</w:t>
                  </w:r>
                  <w:r w:rsidRPr="00E00D6D">
                    <w:rPr>
                      <w:rFonts w:ascii="Arial" w:hAnsi="Arial" w:cs="Arial"/>
                    </w:rPr>
                    <w:t xml:space="preserve"> HR helps me deliver value to the business and its customers</w:t>
                  </w:r>
                </w:p>
              </w:tc>
              <w:tc>
                <w:tcPr>
                  <w:tcW w:w="838" w:type="dxa"/>
                </w:tcPr>
                <w:p w14:paraId="0D2B6270" w14:textId="77777777" w:rsidR="00FE4CC7" w:rsidRPr="00E00D6D" w:rsidRDefault="00FE4CC7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821" w:type="dxa"/>
                </w:tcPr>
                <w:p w14:paraId="546C133D" w14:textId="77777777" w:rsidR="00FE4CC7" w:rsidRPr="00E00D6D" w:rsidRDefault="00FE4CC7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00D6D"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2E4342" w:rsidRPr="00E00D6D" w14:paraId="18AE0069" w14:textId="77777777" w:rsidTr="00F83DA7">
              <w:tc>
                <w:tcPr>
                  <w:tcW w:w="6666" w:type="dxa"/>
                  <w:vAlign w:val="bottom"/>
                </w:tcPr>
                <w:p w14:paraId="79AAD41D" w14:textId="77777777" w:rsidR="002E4342" w:rsidRDefault="002E4342" w:rsidP="00F83DA7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8" w:type="dxa"/>
                </w:tcPr>
                <w:p w14:paraId="29984284" w14:textId="77777777" w:rsidR="002E4342" w:rsidRPr="00E00D6D" w:rsidRDefault="002E4342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1" w:type="dxa"/>
                </w:tcPr>
                <w:p w14:paraId="513C7DAC" w14:textId="77777777" w:rsidR="002E4342" w:rsidRPr="00E00D6D" w:rsidRDefault="002E4342" w:rsidP="00F83DA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6527636" w14:textId="77777777" w:rsidR="00FE4CC7" w:rsidRPr="00E00D6D" w:rsidRDefault="00FE4CC7" w:rsidP="00F83DA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</w:tbl>
    <w:p w14:paraId="53CBFA17" w14:textId="77777777" w:rsidR="004731F0" w:rsidRDefault="004731F0">
      <w:bookmarkStart w:id="0" w:name="_GoBack"/>
      <w:bookmarkEnd w:id="0"/>
    </w:p>
    <w:sectPr w:rsidR="004731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F11E" w14:textId="77777777" w:rsidR="00985793" w:rsidRDefault="00985793" w:rsidP="00FE4CC7">
      <w:pPr>
        <w:spacing w:after="0" w:line="240" w:lineRule="auto"/>
      </w:pPr>
      <w:r>
        <w:separator/>
      </w:r>
    </w:p>
  </w:endnote>
  <w:endnote w:type="continuationSeparator" w:id="0">
    <w:p w14:paraId="54C36F32" w14:textId="77777777" w:rsidR="00985793" w:rsidRDefault="00985793" w:rsidP="00F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A052" w14:textId="6280D216" w:rsidR="00AC0288" w:rsidRPr="001F3C4D" w:rsidRDefault="00AC0288" w:rsidP="00AC0288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5C736A37" w14:textId="77777777" w:rsidR="00AC0288" w:rsidRPr="001F3C4D" w:rsidRDefault="00AC0288" w:rsidP="00AC0288">
    <w:pPr>
      <w:pStyle w:val="Footer"/>
      <w:rPr>
        <w:rFonts w:ascii="Arial" w:hAnsi="Arial" w:cs="Arial"/>
        <w:b/>
        <w:bCs/>
        <w:sz w:val="20"/>
        <w:szCs w:val="20"/>
      </w:rPr>
    </w:pPr>
  </w:p>
  <w:p w14:paraId="53C2A459" w14:textId="52BEA6B5" w:rsidR="00FE4CC7" w:rsidRPr="00FE4CC7" w:rsidRDefault="00AC0288" w:rsidP="00AC0288">
    <w:pPr>
      <w:pStyle w:val="Footer"/>
      <w:jc w:val="center"/>
      <w:rPr>
        <w:rFonts w:ascii="Avenir LT Std 35 Light" w:hAnsi="Avenir LT Std 35 Light"/>
        <w:b/>
        <w:sz w:val="18"/>
        <w:szCs w:val="18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589A" w14:textId="77777777" w:rsidR="00985793" w:rsidRDefault="00985793" w:rsidP="00FE4CC7">
      <w:pPr>
        <w:spacing w:after="0" w:line="240" w:lineRule="auto"/>
      </w:pPr>
      <w:r>
        <w:separator/>
      </w:r>
    </w:p>
  </w:footnote>
  <w:footnote w:type="continuationSeparator" w:id="0">
    <w:p w14:paraId="0D62AB86" w14:textId="77777777" w:rsidR="00985793" w:rsidRDefault="00985793" w:rsidP="00FE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C641" w14:textId="77777777" w:rsidR="00FE4CC7" w:rsidRDefault="00FE4CC7" w:rsidP="00FE4CC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F2C48" wp14:editId="7502B01A">
              <wp:simplePos x="0" y="0"/>
              <wp:positionH relativeFrom="margin">
                <wp:posOffset>0</wp:posOffset>
              </wp:positionH>
              <wp:positionV relativeFrom="paragraph">
                <wp:posOffset>-87630</wp:posOffset>
              </wp:positionV>
              <wp:extent cx="3648075" cy="4381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0CF0C" w14:textId="77777777" w:rsidR="00FE4CC7" w:rsidRPr="00670182" w:rsidRDefault="00FE4CC7" w:rsidP="00FE4CC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roxima Nova Rg" w:hAnsi="Proxima Nova Rg"/>
                              <w:color w:val="C00000"/>
                              <w:sz w:val="48"/>
                              <w:szCs w:val="48"/>
                            </w:rPr>
                          </w:pPr>
                          <w:r w:rsidRPr="00670182">
                            <w:rPr>
                              <w:rFonts w:ascii="Proxima Nova Rg" w:hAnsi="Proxima Nova Rg"/>
                              <w:color w:val="C00000"/>
                              <w:sz w:val="48"/>
                              <w:szCs w:val="48"/>
                            </w:rPr>
                            <w:t>John Readings</w:t>
                          </w:r>
                          <w:r w:rsidRPr="00670182">
                            <w:rPr>
                              <w:rFonts w:ascii="Arial Black" w:hAnsi="Arial Black"/>
                              <w:color w:val="C00000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670182">
                            <w:rPr>
                              <w:rFonts w:ascii="Proxima Nova Rg" w:hAnsi="Proxima Nova Rg"/>
                              <w:color w:val="C00000"/>
                              <w:sz w:val="48"/>
                              <w:szCs w:val="48"/>
                            </w:rPr>
                            <w:t>Pty Ltd</w:t>
                          </w:r>
                        </w:p>
                        <w:p w14:paraId="1C93E81D" w14:textId="77777777" w:rsidR="00FE4CC7" w:rsidRDefault="00FE4CC7" w:rsidP="00FE4C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F2C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6.9pt;width:287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" fillcolor="white [3201]" stroked="f" strokeweight=".5pt">
              <v:textbox>
                <w:txbxContent>
                  <w:p w14:paraId="4480CF0C" w14:textId="77777777" w:rsidR="00FE4CC7" w:rsidRPr="00670182" w:rsidRDefault="00FE4CC7" w:rsidP="00FE4CC7">
                    <w:pPr>
                      <w:pStyle w:val="NormalWeb"/>
                      <w:spacing w:before="0" w:beforeAutospacing="0" w:after="0" w:afterAutospacing="0"/>
                      <w:rPr>
                        <w:rFonts w:ascii="Proxima Nova Rg" w:hAnsi="Proxima Nova Rg"/>
                        <w:color w:val="C00000"/>
                        <w:sz w:val="48"/>
                        <w:szCs w:val="48"/>
                      </w:rPr>
                    </w:pPr>
                    <w:r w:rsidRPr="00670182">
                      <w:rPr>
                        <w:rFonts w:ascii="Proxima Nova Rg" w:hAnsi="Proxima Nova Rg"/>
                        <w:color w:val="C00000"/>
                        <w:sz w:val="48"/>
                        <w:szCs w:val="48"/>
                      </w:rPr>
                      <w:t>John Readings</w:t>
                    </w:r>
                    <w:r w:rsidRPr="00670182">
                      <w:rPr>
                        <w:rFonts w:ascii="Arial Black" w:hAnsi="Arial Black"/>
                        <w:color w:val="C00000"/>
                        <w:sz w:val="48"/>
                        <w:szCs w:val="48"/>
                      </w:rPr>
                      <w:t xml:space="preserve"> </w:t>
                    </w:r>
                    <w:r w:rsidRPr="00670182">
                      <w:rPr>
                        <w:rFonts w:ascii="Proxima Nova Rg" w:hAnsi="Proxima Nova Rg"/>
                        <w:color w:val="C00000"/>
                        <w:sz w:val="48"/>
                        <w:szCs w:val="48"/>
                      </w:rPr>
                      <w:t>Pty Ltd</w:t>
                    </w:r>
                  </w:p>
                  <w:p w14:paraId="1C93E81D" w14:textId="77777777" w:rsidR="00FE4CC7" w:rsidRDefault="00FE4CC7" w:rsidP="00FE4CC7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ACF82" wp14:editId="1C675DA9">
              <wp:simplePos x="0" y="0"/>
              <wp:positionH relativeFrom="margin">
                <wp:posOffset>3696970</wp:posOffset>
              </wp:positionH>
              <wp:positionV relativeFrom="paragraph">
                <wp:posOffset>-478155</wp:posOffset>
              </wp:positionV>
              <wp:extent cx="2371725" cy="9048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E0D29" w14:textId="77777777" w:rsidR="00FE4CC7" w:rsidRDefault="00FE4CC7" w:rsidP="00FE4CC7">
                          <w:r w:rsidRPr="00DD11C7">
                            <w:rPr>
                              <w:noProof/>
                            </w:rPr>
                            <w:drawing>
                              <wp:inline distT="0" distB="0" distL="0" distR="0" wp14:anchorId="40E57F9A" wp14:editId="3F5D0CF7">
                                <wp:extent cx="2182495" cy="945748"/>
                                <wp:effectExtent l="0" t="0" r="8255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2495" cy="945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ACF82" id="Text Box 1" o:spid="_x0000_s1027" type="#_x0000_t202" style="position:absolute;margin-left:291.1pt;margin-top:-37.65pt;width:18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" fillcolor="white [3201]" stroked="f" strokeweight=".5pt">
              <v:textbox>
                <w:txbxContent>
                  <w:p w14:paraId="320E0D29" w14:textId="77777777" w:rsidR="00FE4CC7" w:rsidRDefault="00FE4CC7" w:rsidP="00FE4CC7">
                    <w:r w:rsidRPr="00DD11C7">
                      <w:rPr>
                        <w:noProof/>
                      </w:rPr>
                      <w:drawing>
                        <wp:inline distT="0" distB="0" distL="0" distR="0" wp14:anchorId="40E57F9A" wp14:editId="3F5D0CF7">
                          <wp:extent cx="2182495" cy="945748"/>
                          <wp:effectExtent l="0" t="0" r="8255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2495" cy="945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8A16694" w14:textId="77777777" w:rsidR="00FE4CC7" w:rsidRDefault="00FE4CC7">
    <w:pPr>
      <w:pStyle w:val="Header"/>
    </w:pPr>
  </w:p>
  <w:p w14:paraId="62E93A18" w14:textId="77777777" w:rsidR="00FE4CC7" w:rsidRDefault="00FE4CC7">
    <w:pPr>
      <w:pStyle w:val="Header"/>
    </w:pPr>
  </w:p>
  <w:p w14:paraId="28668E26" w14:textId="77777777" w:rsidR="00FE4CC7" w:rsidRDefault="00FE4CC7">
    <w:pPr>
      <w:pStyle w:val="Header"/>
    </w:pPr>
  </w:p>
  <w:p w14:paraId="01682312" w14:textId="77777777" w:rsidR="00FE4CC7" w:rsidRDefault="00FE4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VZNEykATLpfrp0Ga7LNsP19Ttl9jS8TGnCTRyis/R6fJ4zQobd4yKlNQHdRcYG+Z08TtbXGrm8WtOeUdrlIWGQ==" w:salt="VoeH/V1i0qM92iOt/ua0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C7"/>
    <w:rsid w:val="002E4342"/>
    <w:rsid w:val="004731F0"/>
    <w:rsid w:val="004B37B6"/>
    <w:rsid w:val="00830A39"/>
    <w:rsid w:val="00985793"/>
    <w:rsid w:val="00AC0288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0744"/>
  <w15:chartTrackingRefBased/>
  <w15:docId w15:val="{8E2E6112-A2E9-4049-92ED-854172A8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C7"/>
  </w:style>
  <w:style w:type="paragraph" w:styleId="Heading2">
    <w:name w:val="heading 2"/>
    <w:aliases w:val="Chapter Title"/>
    <w:basedOn w:val="Normal"/>
    <w:next w:val="Normal"/>
    <w:link w:val="Heading2Char"/>
    <w:unhideWhenUsed/>
    <w:qFormat/>
    <w:rsid w:val="00FE4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FE4C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FE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FE4CC7"/>
    <w:pPr>
      <w:keepNext/>
      <w:spacing w:before="120" w:after="120" w:line="240" w:lineRule="auto"/>
    </w:pPr>
    <w:rPr>
      <w:rFonts w:ascii="Franklin Gothic Book" w:eastAsia="Times New Roman" w:hAnsi="Franklin Gothic Book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F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C7"/>
  </w:style>
  <w:style w:type="paragraph" w:styleId="Footer">
    <w:name w:val="footer"/>
    <w:basedOn w:val="Normal"/>
    <w:link w:val="FooterChar"/>
    <w:uiPriority w:val="99"/>
    <w:unhideWhenUsed/>
    <w:qFormat/>
    <w:rsid w:val="00F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C7"/>
  </w:style>
  <w:style w:type="paragraph" w:styleId="NormalWeb">
    <w:name w:val="Normal (Web)"/>
    <w:basedOn w:val="Normal"/>
    <w:uiPriority w:val="99"/>
    <w:unhideWhenUsed/>
    <w:rsid w:val="00FE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Sabell</dc:creator>
  <cp:keywords/>
  <dc:description/>
  <cp:lastModifiedBy>Sarah Sabell</cp:lastModifiedBy>
  <cp:revision>2</cp:revision>
  <dcterms:created xsi:type="dcterms:W3CDTF">2019-07-01T05:23:00Z</dcterms:created>
  <dcterms:modified xsi:type="dcterms:W3CDTF">2019-07-09T08:51:00Z</dcterms:modified>
</cp:coreProperties>
</file>