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2D" w:rsidRPr="001912D0" w:rsidRDefault="00D24B2D">
      <w:pPr>
        <w:rPr>
          <w:b/>
          <w:u w:val="single"/>
        </w:rPr>
      </w:pPr>
      <w:r w:rsidRPr="001912D0">
        <w:rPr>
          <w:b/>
          <w:u w:val="single"/>
        </w:rPr>
        <w:t xml:space="preserve">Diploma of </w:t>
      </w:r>
      <w:r w:rsidR="0035258A">
        <w:rPr>
          <w:b/>
          <w:u w:val="single"/>
        </w:rPr>
        <w:t xml:space="preserve">Building and Construction </w:t>
      </w:r>
      <w:r w:rsidRPr="001912D0">
        <w:rPr>
          <w:b/>
          <w:u w:val="single"/>
        </w:rPr>
        <w:t>Manage</w:t>
      </w:r>
      <w:r w:rsidR="00155623">
        <w:rPr>
          <w:b/>
          <w:u w:val="single"/>
        </w:rPr>
        <w:t xml:space="preserve">ment </w:t>
      </w:r>
      <w:r w:rsidR="0035258A">
        <w:rPr>
          <w:b/>
          <w:u w:val="single"/>
        </w:rPr>
        <w:t>CPC</w:t>
      </w:r>
      <w:r w:rsidR="00134D6B">
        <w:rPr>
          <w:b/>
          <w:u w:val="single"/>
        </w:rPr>
        <w:t>DIP</w:t>
      </w:r>
    </w:p>
    <w:p w:rsidR="00D24B2D" w:rsidRDefault="00D24B2D">
      <w:r>
        <w:t xml:space="preserve">Units if full course studied and no Credits brought from previous </w:t>
      </w:r>
      <w:r w:rsidR="001912D0">
        <w:t>qualifications</w:t>
      </w:r>
      <w:r w:rsidR="001F0AC2">
        <w:t>.</w:t>
      </w:r>
    </w:p>
    <w:p w:rsidR="00D24B2D" w:rsidRPr="004D0A4F" w:rsidRDefault="004D0A4F" w:rsidP="004D0A4F">
      <w:pPr>
        <w:jc w:val="center"/>
        <w:rPr>
          <w:b/>
        </w:rPr>
      </w:pPr>
      <w:r w:rsidRPr="004D0A4F">
        <w:rPr>
          <w:b/>
        </w:rPr>
        <w:t xml:space="preserve">Diploma of </w:t>
      </w:r>
      <w:r w:rsidR="0035258A">
        <w:rPr>
          <w:b/>
        </w:rPr>
        <w:t xml:space="preserve">Building and Construction </w:t>
      </w:r>
      <w:r w:rsidRPr="004D0A4F">
        <w:rPr>
          <w:b/>
        </w:rPr>
        <w:t>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5411"/>
        <w:gridCol w:w="1134"/>
        <w:gridCol w:w="1418"/>
        <w:gridCol w:w="4394"/>
      </w:tblGrid>
      <w:tr w:rsidR="001912D0" w:rsidRPr="00166ED3" w:rsidTr="00E34713">
        <w:tc>
          <w:tcPr>
            <w:tcW w:w="1453" w:type="dxa"/>
          </w:tcPr>
          <w:p w:rsidR="001912D0" w:rsidRPr="00166ED3" w:rsidRDefault="001912D0">
            <w:pPr>
              <w:rPr>
                <w:b/>
              </w:rPr>
            </w:pPr>
            <w:r w:rsidRPr="00166ED3">
              <w:rPr>
                <w:b/>
              </w:rPr>
              <w:t>Code</w:t>
            </w:r>
          </w:p>
        </w:tc>
        <w:tc>
          <w:tcPr>
            <w:tcW w:w="5411" w:type="dxa"/>
          </w:tcPr>
          <w:p w:rsidR="001912D0" w:rsidRPr="00166ED3" w:rsidRDefault="001912D0">
            <w:pPr>
              <w:rPr>
                <w:b/>
              </w:rPr>
            </w:pPr>
            <w:r w:rsidRPr="00166ED3">
              <w:rPr>
                <w:b/>
              </w:rPr>
              <w:t>Title</w:t>
            </w:r>
          </w:p>
        </w:tc>
        <w:tc>
          <w:tcPr>
            <w:tcW w:w="1134" w:type="dxa"/>
          </w:tcPr>
          <w:p w:rsidR="001912D0" w:rsidRPr="00166ED3" w:rsidRDefault="001912D0">
            <w:pPr>
              <w:rPr>
                <w:b/>
              </w:rPr>
            </w:pPr>
            <w:r w:rsidRPr="00166ED3">
              <w:rPr>
                <w:b/>
              </w:rPr>
              <w:t>C/E</w:t>
            </w:r>
          </w:p>
        </w:tc>
        <w:tc>
          <w:tcPr>
            <w:tcW w:w="1418" w:type="dxa"/>
          </w:tcPr>
          <w:p w:rsidR="001912D0" w:rsidRPr="00166ED3" w:rsidRDefault="001912D0">
            <w:pPr>
              <w:rPr>
                <w:b/>
              </w:rPr>
            </w:pPr>
            <w:r w:rsidRPr="00166ED3">
              <w:rPr>
                <w:b/>
              </w:rPr>
              <w:t>Result</w:t>
            </w:r>
          </w:p>
        </w:tc>
        <w:tc>
          <w:tcPr>
            <w:tcW w:w="4394" w:type="dxa"/>
          </w:tcPr>
          <w:p w:rsidR="001912D0" w:rsidRPr="00166ED3" w:rsidRDefault="001912D0">
            <w:pPr>
              <w:rPr>
                <w:b/>
              </w:rPr>
            </w:pPr>
            <w:r>
              <w:rPr>
                <w:b/>
              </w:rPr>
              <w:t>Unit number/name - InfoOrg/Student Portal</w:t>
            </w:r>
          </w:p>
        </w:tc>
      </w:tr>
      <w:tr w:rsidR="00134D6B" w:rsidTr="00021790">
        <w:tc>
          <w:tcPr>
            <w:tcW w:w="1453" w:type="dxa"/>
            <w:vAlign w:val="center"/>
          </w:tcPr>
          <w:p w:rsidR="00134D6B" w:rsidRDefault="00134D6B" w:rsidP="00134D6B">
            <w:r>
              <w:t>BSBWOR501</w:t>
            </w:r>
          </w:p>
        </w:tc>
        <w:tc>
          <w:tcPr>
            <w:tcW w:w="5411" w:type="dxa"/>
            <w:vAlign w:val="center"/>
          </w:tcPr>
          <w:p w:rsidR="00134D6B" w:rsidRDefault="00134D6B" w:rsidP="00134D6B">
            <w:r w:rsidRPr="006B123D">
              <w:t>Manage personal work priorities and professional development</w:t>
            </w:r>
          </w:p>
        </w:tc>
        <w:tc>
          <w:tcPr>
            <w:tcW w:w="1134" w:type="dxa"/>
          </w:tcPr>
          <w:p w:rsidR="00134D6B" w:rsidRDefault="00134D6B" w:rsidP="00134D6B">
            <w:r>
              <w:t>Elective</w:t>
            </w:r>
          </w:p>
        </w:tc>
        <w:tc>
          <w:tcPr>
            <w:tcW w:w="1418" w:type="dxa"/>
            <w:vAlign w:val="center"/>
          </w:tcPr>
          <w:p w:rsidR="00134D6B" w:rsidRDefault="00134D6B" w:rsidP="00134D6B">
            <w:r>
              <w:t>Competent</w:t>
            </w:r>
          </w:p>
        </w:tc>
        <w:tc>
          <w:tcPr>
            <w:tcW w:w="4394" w:type="dxa"/>
          </w:tcPr>
          <w:p w:rsidR="00134D6B" w:rsidRPr="00C8527B" w:rsidRDefault="00C8527B" w:rsidP="00C8527B">
            <w:pPr>
              <w:shd w:val="clear" w:color="auto" w:fill="F2F2F2"/>
              <w:spacing w:after="48"/>
              <w:rPr>
                <w:rFonts w:ascii="Arial" w:hAnsi="Arial" w:cs="Arial"/>
                <w:sz w:val="20"/>
                <w:szCs w:val="20"/>
              </w:rPr>
            </w:pPr>
            <w:r w:rsidRPr="00C8527B">
              <w:rPr>
                <w:rFonts w:ascii="Arial" w:hAnsi="Arial" w:cs="Arial"/>
                <w:sz w:val="20"/>
                <w:szCs w:val="20"/>
              </w:rPr>
              <w:t>[CPCDIPU1] Unit 1: Manage Personal Work Priorities</w:t>
            </w:r>
          </w:p>
        </w:tc>
      </w:tr>
      <w:tr w:rsidR="00134D6B" w:rsidTr="00E34713">
        <w:tc>
          <w:tcPr>
            <w:tcW w:w="1453" w:type="dxa"/>
            <w:vAlign w:val="center"/>
          </w:tcPr>
          <w:p w:rsidR="00134D6B" w:rsidRDefault="00134D6B" w:rsidP="00C51424">
            <w:r>
              <w:t>BSBWOR502</w:t>
            </w:r>
          </w:p>
        </w:tc>
        <w:tc>
          <w:tcPr>
            <w:tcW w:w="5411" w:type="dxa"/>
            <w:vAlign w:val="center"/>
          </w:tcPr>
          <w:p w:rsidR="00134D6B" w:rsidRDefault="00134D6B" w:rsidP="00C51424">
            <w:r w:rsidRPr="006B123D">
              <w:t>Lead and manage team effectiveness</w:t>
            </w:r>
          </w:p>
        </w:tc>
        <w:tc>
          <w:tcPr>
            <w:tcW w:w="1134" w:type="dxa"/>
            <w:vAlign w:val="center"/>
          </w:tcPr>
          <w:p w:rsidR="00134D6B" w:rsidRDefault="00134D6B" w:rsidP="00C51424">
            <w:r>
              <w:t>Core</w:t>
            </w:r>
          </w:p>
        </w:tc>
        <w:tc>
          <w:tcPr>
            <w:tcW w:w="1418" w:type="dxa"/>
            <w:vAlign w:val="center"/>
          </w:tcPr>
          <w:p w:rsidR="00134D6B" w:rsidRDefault="00134D6B" w:rsidP="00C51424">
            <w:r>
              <w:t>Competent</w:t>
            </w:r>
          </w:p>
        </w:tc>
        <w:tc>
          <w:tcPr>
            <w:tcW w:w="4394" w:type="dxa"/>
          </w:tcPr>
          <w:p w:rsidR="00134D6B" w:rsidRPr="00C8527B" w:rsidRDefault="00C8527B" w:rsidP="00C8527B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8527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[CPCDIPU2] Unit 2: </w:t>
            </w:r>
            <w:r w:rsidRPr="00C8527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Lead and Manage</w:t>
            </w:r>
            <w:r w:rsidRPr="00C8527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Team Effectiveness</w:t>
            </w:r>
          </w:p>
        </w:tc>
      </w:tr>
      <w:tr w:rsidR="00134D6B" w:rsidTr="00827A69">
        <w:tc>
          <w:tcPr>
            <w:tcW w:w="1453" w:type="dxa"/>
            <w:vAlign w:val="center"/>
          </w:tcPr>
          <w:p w:rsidR="00134D6B" w:rsidRDefault="00134D6B" w:rsidP="00C51424">
            <w:r>
              <w:t>BSBMGT517</w:t>
            </w:r>
          </w:p>
        </w:tc>
        <w:tc>
          <w:tcPr>
            <w:tcW w:w="5411" w:type="dxa"/>
            <w:vAlign w:val="center"/>
          </w:tcPr>
          <w:p w:rsidR="00134D6B" w:rsidRDefault="00134D6B" w:rsidP="00C51424">
            <w:r w:rsidRPr="006B123D">
              <w:t>Manage operational plan</w:t>
            </w:r>
          </w:p>
        </w:tc>
        <w:tc>
          <w:tcPr>
            <w:tcW w:w="1134" w:type="dxa"/>
            <w:vAlign w:val="center"/>
          </w:tcPr>
          <w:p w:rsidR="00134D6B" w:rsidRDefault="00134D6B" w:rsidP="00C51424">
            <w:r>
              <w:t>Core</w:t>
            </w:r>
          </w:p>
        </w:tc>
        <w:tc>
          <w:tcPr>
            <w:tcW w:w="1418" w:type="dxa"/>
            <w:vAlign w:val="center"/>
          </w:tcPr>
          <w:p w:rsidR="00134D6B" w:rsidRDefault="00134D6B" w:rsidP="00C51424">
            <w:r>
              <w:t>Competent</w:t>
            </w:r>
          </w:p>
        </w:tc>
        <w:tc>
          <w:tcPr>
            <w:tcW w:w="4394" w:type="dxa"/>
          </w:tcPr>
          <w:p w:rsidR="00134D6B" w:rsidRPr="00C8527B" w:rsidRDefault="00C8527B" w:rsidP="00C8527B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8527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[CPCDIPU3] Unit 3: Manage Operational Plan</w:t>
            </w:r>
          </w:p>
        </w:tc>
      </w:tr>
      <w:tr w:rsidR="00134D6B" w:rsidTr="003C5A84">
        <w:tc>
          <w:tcPr>
            <w:tcW w:w="1453" w:type="dxa"/>
          </w:tcPr>
          <w:p w:rsidR="00134D6B" w:rsidRPr="00E34713" w:rsidRDefault="00134D6B" w:rsidP="00134D6B">
            <w:pPr>
              <w:spacing w:before="120" w:after="120" w:line="384" w:lineRule="atLeas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BSBCUS501</w:t>
            </w:r>
          </w:p>
        </w:tc>
        <w:tc>
          <w:tcPr>
            <w:tcW w:w="5411" w:type="dxa"/>
          </w:tcPr>
          <w:p w:rsidR="00134D6B" w:rsidRPr="00E34713" w:rsidRDefault="00134D6B" w:rsidP="00134D6B">
            <w:pPr>
              <w:spacing w:before="120" w:after="120" w:line="384" w:lineRule="atLeas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Manage Quality Customer Service</w:t>
            </w:r>
          </w:p>
        </w:tc>
        <w:tc>
          <w:tcPr>
            <w:tcW w:w="1134" w:type="dxa"/>
          </w:tcPr>
          <w:p w:rsidR="00134D6B" w:rsidRDefault="00134D6B" w:rsidP="00134D6B">
            <w:r>
              <w:t>Elective</w:t>
            </w:r>
          </w:p>
        </w:tc>
        <w:tc>
          <w:tcPr>
            <w:tcW w:w="1418" w:type="dxa"/>
            <w:vAlign w:val="center"/>
          </w:tcPr>
          <w:p w:rsidR="00134D6B" w:rsidRDefault="00134D6B" w:rsidP="00134D6B">
            <w:r>
              <w:t>Competent</w:t>
            </w:r>
          </w:p>
        </w:tc>
        <w:tc>
          <w:tcPr>
            <w:tcW w:w="4394" w:type="dxa"/>
          </w:tcPr>
          <w:p w:rsidR="00134D6B" w:rsidRPr="00C8527B" w:rsidRDefault="00C8527B" w:rsidP="00C8527B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8527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[CPCDIPU4] Unit 4: Manage Quality Customer Service</w:t>
            </w:r>
          </w:p>
        </w:tc>
      </w:tr>
      <w:tr w:rsidR="00134D6B" w:rsidTr="00E34713">
        <w:tc>
          <w:tcPr>
            <w:tcW w:w="1453" w:type="dxa"/>
            <w:vAlign w:val="center"/>
          </w:tcPr>
          <w:p w:rsidR="00134D6B" w:rsidRDefault="00134D6B" w:rsidP="00C51424">
            <w:r>
              <w:t>BSBHRM405</w:t>
            </w:r>
          </w:p>
        </w:tc>
        <w:tc>
          <w:tcPr>
            <w:tcW w:w="5411" w:type="dxa"/>
            <w:vAlign w:val="center"/>
          </w:tcPr>
          <w:p w:rsidR="00134D6B" w:rsidRDefault="00134D6B" w:rsidP="00C51424">
            <w:r w:rsidRPr="00A023C5">
              <w:t>Support the recruitment, selection and induction of staff</w:t>
            </w:r>
          </w:p>
        </w:tc>
        <w:tc>
          <w:tcPr>
            <w:tcW w:w="1134" w:type="dxa"/>
            <w:vAlign w:val="center"/>
          </w:tcPr>
          <w:p w:rsidR="00134D6B" w:rsidRDefault="00134D6B" w:rsidP="00C51424">
            <w:r>
              <w:t>Core</w:t>
            </w:r>
          </w:p>
        </w:tc>
        <w:tc>
          <w:tcPr>
            <w:tcW w:w="1418" w:type="dxa"/>
            <w:vAlign w:val="center"/>
          </w:tcPr>
          <w:p w:rsidR="00134D6B" w:rsidRDefault="00134D6B" w:rsidP="00C51424">
            <w:r>
              <w:t>Competent</w:t>
            </w:r>
          </w:p>
        </w:tc>
        <w:tc>
          <w:tcPr>
            <w:tcW w:w="4394" w:type="dxa"/>
          </w:tcPr>
          <w:p w:rsidR="00134D6B" w:rsidRPr="00C8527B" w:rsidRDefault="00C8527B" w:rsidP="00C8527B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8527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[CPCDIPU5] Unit 5: Recruit, Select and Induct Staff</w:t>
            </w:r>
          </w:p>
        </w:tc>
      </w:tr>
      <w:tr w:rsidR="00134D6B" w:rsidTr="00021790">
        <w:tc>
          <w:tcPr>
            <w:tcW w:w="1453" w:type="dxa"/>
            <w:vAlign w:val="center"/>
          </w:tcPr>
          <w:p w:rsidR="00134D6B" w:rsidRDefault="00134D6B" w:rsidP="00134D6B">
            <w:r>
              <w:t>BSBMGT502</w:t>
            </w:r>
          </w:p>
        </w:tc>
        <w:tc>
          <w:tcPr>
            <w:tcW w:w="5411" w:type="dxa"/>
            <w:vAlign w:val="center"/>
          </w:tcPr>
          <w:p w:rsidR="00134D6B" w:rsidRDefault="00134D6B" w:rsidP="00134D6B">
            <w:r>
              <w:t>Manage People Performance</w:t>
            </w:r>
          </w:p>
        </w:tc>
        <w:tc>
          <w:tcPr>
            <w:tcW w:w="1134" w:type="dxa"/>
          </w:tcPr>
          <w:p w:rsidR="00134D6B" w:rsidRDefault="00134D6B" w:rsidP="00134D6B">
            <w:r>
              <w:t>Elective</w:t>
            </w:r>
          </w:p>
        </w:tc>
        <w:tc>
          <w:tcPr>
            <w:tcW w:w="1418" w:type="dxa"/>
            <w:vAlign w:val="center"/>
          </w:tcPr>
          <w:p w:rsidR="00134D6B" w:rsidRDefault="00134D6B" w:rsidP="00134D6B">
            <w:r>
              <w:t>Competent</w:t>
            </w:r>
          </w:p>
        </w:tc>
        <w:tc>
          <w:tcPr>
            <w:tcW w:w="4394" w:type="dxa"/>
          </w:tcPr>
          <w:p w:rsidR="00134D6B" w:rsidRPr="00C8527B" w:rsidRDefault="00C8527B" w:rsidP="00C8527B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8527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[CPCDIPU6] Unit 6: Manage People Performance</w:t>
            </w:r>
          </w:p>
        </w:tc>
      </w:tr>
      <w:tr w:rsidR="00134D6B" w:rsidTr="003C5A84">
        <w:tc>
          <w:tcPr>
            <w:tcW w:w="1453" w:type="dxa"/>
          </w:tcPr>
          <w:p w:rsidR="00134D6B" w:rsidRPr="00E34713" w:rsidRDefault="00134D6B" w:rsidP="00134D6B">
            <w:pPr>
              <w:spacing w:before="120" w:after="120" w:line="384" w:lineRule="atLeas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BSBPMG513</w:t>
            </w:r>
          </w:p>
        </w:tc>
        <w:tc>
          <w:tcPr>
            <w:tcW w:w="5411" w:type="dxa"/>
          </w:tcPr>
          <w:p w:rsidR="00134D6B" w:rsidRPr="00E34713" w:rsidRDefault="00134D6B" w:rsidP="00134D6B">
            <w:pPr>
              <w:spacing w:before="120" w:after="120" w:line="384" w:lineRule="atLeas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E34713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Manage project quality</w:t>
            </w:r>
          </w:p>
        </w:tc>
        <w:tc>
          <w:tcPr>
            <w:tcW w:w="1134" w:type="dxa"/>
          </w:tcPr>
          <w:p w:rsidR="00134D6B" w:rsidRDefault="00134D6B" w:rsidP="00134D6B">
            <w:r>
              <w:t>Elective</w:t>
            </w:r>
          </w:p>
        </w:tc>
        <w:tc>
          <w:tcPr>
            <w:tcW w:w="1418" w:type="dxa"/>
          </w:tcPr>
          <w:p w:rsidR="00134D6B" w:rsidRDefault="00134D6B" w:rsidP="00134D6B">
            <w:r>
              <w:t>Competent</w:t>
            </w:r>
          </w:p>
        </w:tc>
        <w:tc>
          <w:tcPr>
            <w:tcW w:w="4394" w:type="dxa"/>
          </w:tcPr>
          <w:p w:rsidR="00134D6B" w:rsidRPr="00C8527B" w:rsidRDefault="00C8527B" w:rsidP="00C8527B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8527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[CPCDIPU7] Unit 7: Manage Project Quality</w:t>
            </w:r>
          </w:p>
        </w:tc>
      </w:tr>
      <w:tr w:rsidR="00134D6B" w:rsidTr="003C5A84">
        <w:tc>
          <w:tcPr>
            <w:tcW w:w="1453" w:type="dxa"/>
          </w:tcPr>
          <w:p w:rsidR="00134D6B" w:rsidRPr="00E34713" w:rsidRDefault="00134D6B" w:rsidP="00134D6B">
            <w:pPr>
              <w:spacing w:before="120" w:after="120" w:line="384" w:lineRule="atLeas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BSBPMG516</w:t>
            </w:r>
          </w:p>
        </w:tc>
        <w:tc>
          <w:tcPr>
            <w:tcW w:w="5411" w:type="dxa"/>
          </w:tcPr>
          <w:p w:rsidR="00134D6B" w:rsidRPr="00E34713" w:rsidRDefault="00134D6B" w:rsidP="00134D6B">
            <w:pPr>
              <w:spacing w:before="120" w:after="120" w:line="384" w:lineRule="atLeas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696969"/>
                <w:sz w:val="18"/>
                <w:szCs w:val="18"/>
                <w:shd w:val="clear" w:color="auto" w:fill="FFFFFF"/>
              </w:rPr>
              <w:t>Manage project information and communication</w:t>
            </w:r>
          </w:p>
        </w:tc>
        <w:tc>
          <w:tcPr>
            <w:tcW w:w="1134" w:type="dxa"/>
          </w:tcPr>
          <w:p w:rsidR="00134D6B" w:rsidRDefault="00134D6B" w:rsidP="00134D6B">
            <w:r>
              <w:t>Elective</w:t>
            </w:r>
          </w:p>
        </w:tc>
        <w:tc>
          <w:tcPr>
            <w:tcW w:w="1418" w:type="dxa"/>
            <w:vAlign w:val="center"/>
          </w:tcPr>
          <w:p w:rsidR="00134D6B" w:rsidRDefault="00134D6B" w:rsidP="00134D6B">
            <w:r>
              <w:t>Competent</w:t>
            </w:r>
          </w:p>
        </w:tc>
        <w:tc>
          <w:tcPr>
            <w:tcW w:w="4394" w:type="dxa"/>
          </w:tcPr>
          <w:p w:rsidR="00134D6B" w:rsidRPr="00C8527B" w:rsidRDefault="00C8527B" w:rsidP="00C8527B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8527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[CPCDIPU8] Unit 8: Manage Project Communication</w:t>
            </w:r>
          </w:p>
        </w:tc>
      </w:tr>
      <w:tr w:rsidR="00134D6B" w:rsidTr="00E34713">
        <w:tc>
          <w:tcPr>
            <w:tcW w:w="1453" w:type="dxa"/>
            <w:vAlign w:val="center"/>
          </w:tcPr>
          <w:p w:rsidR="00134D6B" w:rsidRDefault="00134D6B" w:rsidP="00C51424">
            <w:r>
              <w:t>BSBWHS503</w:t>
            </w:r>
          </w:p>
        </w:tc>
        <w:tc>
          <w:tcPr>
            <w:tcW w:w="5411" w:type="dxa"/>
            <w:vAlign w:val="center"/>
          </w:tcPr>
          <w:p w:rsidR="00134D6B" w:rsidRPr="008524A6" w:rsidRDefault="00134D6B" w:rsidP="00C51424">
            <w:pPr>
              <w:shd w:val="clear" w:color="auto" w:fill="FFFFFF"/>
              <w:spacing w:before="100" w:beforeAutospacing="1"/>
              <w:outlineLvl w:val="1"/>
              <w:rPr>
                <w:rFonts w:eastAsia="Times New Roman" w:cstheme="minorHAnsi"/>
                <w:bCs/>
                <w:lang w:val="en-US"/>
              </w:rPr>
            </w:pPr>
            <w:r w:rsidRPr="008524A6">
              <w:rPr>
                <w:rFonts w:eastAsia="Times New Roman" w:cstheme="minorHAnsi"/>
                <w:bCs/>
                <w:lang w:val="en-US"/>
              </w:rPr>
              <w:t>Contribute to the systematic management of WHS risk</w:t>
            </w:r>
          </w:p>
          <w:p w:rsidR="00134D6B" w:rsidRPr="008524A6" w:rsidRDefault="00134D6B" w:rsidP="00C51424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134D6B" w:rsidRDefault="00134D6B" w:rsidP="00C51424">
            <w:r>
              <w:t>Core</w:t>
            </w:r>
          </w:p>
        </w:tc>
        <w:tc>
          <w:tcPr>
            <w:tcW w:w="1418" w:type="dxa"/>
            <w:vAlign w:val="center"/>
          </w:tcPr>
          <w:p w:rsidR="00134D6B" w:rsidRDefault="00134D6B" w:rsidP="00C51424">
            <w:r>
              <w:t>Competent</w:t>
            </w:r>
          </w:p>
        </w:tc>
        <w:tc>
          <w:tcPr>
            <w:tcW w:w="4394" w:type="dxa"/>
          </w:tcPr>
          <w:p w:rsidR="00C8527B" w:rsidRPr="00C8527B" w:rsidRDefault="00C8527B" w:rsidP="00C8527B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8527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[CPCDIPU9] Unit 9: Manage Project Risk and Apply Principles of OHS Risk Management</w:t>
            </w:r>
          </w:p>
          <w:p w:rsidR="00134D6B" w:rsidRPr="00C8527B" w:rsidRDefault="00134D6B" w:rsidP="00C51424">
            <w:pPr>
              <w:rPr>
                <w:i/>
              </w:rPr>
            </w:pPr>
          </w:p>
        </w:tc>
      </w:tr>
      <w:tr w:rsidR="00134D6B" w:rsidTr="003C5A84">
        <w:tc>
          <w:tcPr>
            <w:tcW w:w="1453" w:type="dxa"/>
          </w:tcPr>
          <w:p w:rsidR="00134D6B" w:rsidRPr="00E34713" w:rsidRDefault="00134D6B" w:rsidP="00134D6B">
            <w:pPr>
              <w:spacing w:before="120" w:after="120" w:line="384" w:lineRule="atLeas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BSBPMG517</w:t>
            </w:r>
          </w:p>
        </w:tc>
        <w:tc>
          <w:tcPr>
            <w:tcW w:w="5411" w:type="dxa"/>
          </w:tcPr>
          <w:p w:rsidR="00134D6B" w:rsidRPr="00E34713" w:rsidRDefault="00134D6B" w:rsidP="00134D6B">
            <w:pPr>
              <w:spacing w:before="120" w:after="120" w:line="384" w:lineRule="atLeas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E34713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Manage project risk</w:t>
            </w:r>
          </w:p>
        </w:tc>
        <w:tc>
          <w:tcPr>
            <w:tcW w:w="1134" w:type="dxa"/>
          </w:tcPr>
          <w:p w:rsidR="00134D6B" w:rsidRDefault="00134D6B" w:rsidP="00134D6B">
            <w:r>
              <w:t>Elective</w:t>
            </w:r>
          </w:p>
        </w:tc>
        <w:tc>
          <w:tcPr>
            <w:tcW w:w="1418" w:type="dxa"/>
            <w:vAlign w:val="center"/>
          </w:tcPr>
          <w:p w:rsidR="00134D6B" w:rsidRDefault="00134D6B" w:rsidP="00134D6B">
            <w:r>
              <w:t>Competent</w:t>
            </w:r>
          </w:p>
        </w:tc>
        <w:tc>
          <w:tcPr>
            <w:tcW w:w="4394" w:type="dxa"/>
          </w:tcPr>
          <w:p w:rsidR="00C8527B" w:rsidRPr="00C8527B" w:rsidRDefault="00C8527B" w:rsidP="00C8527B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8527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[CPCDIPU9] Unit 9: Manage Project Risk and Apply Principles of OHS Risk Management</w:t>
            </w:r>
          </w:p>
          <w:p w:rsidR="00134D6B" w:rsidRPr="00C8527B" w:rsidRDefault="00134D6B" w:rsidP="00134D6B">
            <w:pPr>
              <w:rPr>
                <w:i/>
              </w:rPr>
            </w:pPr>
          </w:p>
        </w:tc>
      </w:tr>
      <w:tr w:rsidR="00134D6B" w:rsidTr="00E34713">
        <w:tc>
          <w:tcPr>
            <w:tcW w:w="1453" w:type="dxa"/>
            <w:vAlign w:val="center"/>
          </w:tcPr>
          <w:p w:rsidR="00134D6B" w:rsidRDefault="00134D6B" w:rsidP="00134D6B">
            <w:r>
              <w:t>BSBFIM501</w:t>
            </w:r>
          </w:p>
        </w:tc>
        <w:tc>
          <w:tcPr>
            <w:tcW w:w="5411" w:type="dxa"/>
            <w:vAlign w:val="center"/>
          </w:tcPr>
          <w:p w:rsidR="00134D6B" w:rsidRDefault="00134D6B" w:rsidP="00134D6B">
            <w:r>
              <w:t>Manage budgets and financial plans</w:t>
            </w:r>
          </w:p>
        </w:tc>
        <w:tc>
          <w:tcPr>
            <w:tcW w:w="1134" w:type="dxa"/>
            <w:vAlign w:val="center"/>
          </w:tcPr>
          <w:p w:rsidR="00134D6B" w:rsidRDefault="00134D6B" w:rsidP="00134D6B">
            <w:r>
              <w:t>Core</w:t>
            </w:r>
          </w:p>
        </w:tc>
        <w:tc>
          <w:tcPr>
            <w:tcW w:w="1418" w:type="dxa"/>
            <w:vAlign w:val="center"/>
          </w:tcPr>
          <w:p w:rsidR="00134D6B" w:rsidRDefault="00134D6B" w:rsidP="00134D6B">
            <w:r>
              <w:t>Competent</w:t>
            </w:r>
          </w:p>
        </w:tc>
        <w:tc>
          <w:tcPr>
            <w:tcW w:w="4394" w:type="dxa"/>
          </w:tcPr>
          <w:p w:rsidR="00134D6B" w:rsidRPr="00C8527B" w:rsidRDefault="00C8527B" w:rsidP="00C8527B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8527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[CPCDIPU10] Unit 10: Manage Budgets, Project Costs and Financial Plans</w:t>
            </w:r>
          </w:p>
        </w:tc>
      </w:tr>
      <w:tr w:rsidR="00134D6B" w:rsidTr="00021790">
        <w:tc>
          <w:tcPr>
            <w:tcW w:w="1453" w:type="dxa"/>
          </w:tcPr>
          <w:p w:rsidR="00134D6B" w:rsidRDefault="00134D6B" w:rsidP="00134D6B">
            <w:r>
              <w:t>BSBPMG514</w:t>
            </w:r>
          </w:p>
        </w:tc>
        <w:tc>
          <w:tcPr>
            <w:tcW w:w="5411" w:type="dxa"/>
          </w:tcPr>
          <w:p w:rsidR="00134D6B" w:rsidRDefault="00134D6B" w:rsidP="00134D6B">
            <w:r>
              <w:t>Manage Project Cost</w:t>
            </w:r>
          </w:p>
        </w:tc>
        <w:tc>
          <w:tcPr>
            <w:tcW w:w="1134" w:type="dxa"/>
          </w:tcPr>
          <w:p w:rsidR="00134D6B" w:rsidRDefault="00134D6B" w:rsidP="00134D6B">
            <w:r>
              <w:t>Elective</w:t>
            </w:r>
          </w:p>
        </w:tc>
        <w:tc>
          <w:tcPr>
            <w:tcW w:w="1418" w:type="dxa"/>
            <w:vAlign w:val="center"/>
          </w:tcPr>
          <w:p w:rsidR="00134D6B" w:rsidRDefault="00134D6B" w:rsidP="00134D6B">
            <w:r>
              <w:t>Competent</w:t>
            </w:r>
          </w:p>
        </w:tc>
        <w:tc>
          <w:tcPr>
            <w:tcW w:w="4394" w:type="dxa"/>
          </w:tcPr>
          <w:p w:rsidR="00134D6B" w:rsidRPr="00C8527B" w:rsidRDefault="00C8527B" w:rsidP="00C8527B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8527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[CPCDIPU10] Unit 10: Manage Budgets, Project Costs and Financial Plans</w:t>
            </w:r>
          </w:p>
        </w:tc>
      </w:tr>
    </w:tbl>
    <w:p w:rsidR="001912D0" w:rsidRDefault="001912D0" w:rsidP="004D0A4F">
      <w:pPr>
        <w:jc w:val="center"/>
        <w:rPr>
          <w:b/>
        </w:rPr>
      </w:pPr>
      <w:bookmarkStart w:id="0" w:name="_GoBack"/>
      <w:bookmarkEnd w:id="0"/>
    </w:p>
    <w:p w:rsidR="001F0AC2" w:rsidRDefault="001F0AC2">
      <w:pPr>
        <w:rPr>
          <w:b/>
        </w:rPr>
      </w:pPr>
      <w:r>
        <w:rPr>
          <w:b/>
        </w:rPr>
        <w:br w:type="page"/>
      </w:r>
    </w:p>
    <w:sectPr w:rsidR="001F0AC2" w:rsidSect="001912D0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38A" w:rsidRDefault="005C038A" w:rsidP="001F0AC2">
      <w:pPr>
        <w:spacing w:after="0" w:line="240" w:lineRule="auto"/>
      </w:pPr>
      <w:r>
        <w:separator/>
      </w:r>
    </w:p>
  </w:endnote>
  <w:endnote w:type="continuationSeparator" w:id="0">
    <w:p w:rsidR="005C038A" w:rsidRDefault="005C038A" w:rsidP="001F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5341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0AC2" w:rsidRDefault="001F0AC2">
            <w:pPr>
              <w:pStyle w:val="Footer"/>
              <w:jc w:val="right"/>
            </w:pPr>
            <w:r>
              <w:t xml:space="preserve">Page </w:t>
            </w:r>
            <w:r w:rsidRPr="001F0AC2">
              <w:rPr>
                <w:bCs/>
                <w:sz w:val="24"/>
                <w:szCs w:val="24"/>
              </w:rPr>
              <w:fldChar w:fldCharType="begin"/>
            </w:r>
            <w:r w:rsidRPr="001F0AC2">
              <w:rPr>
                <w:bCs/>
              </w:rPr>
              <w:instrText xml:space="preserve"> PAGE </w:instrText>
            </w:r>
            <w:r w:rsidRPr="001F0AC2">
              <w:rPr>
                <w:bCs/>
                <w:sz w:val="24"/>
                <w:szCs w:val="24"/>
              </w:rPr>
              <w:fldChar w:fldCharType="separate"/>
            </w:r>
            <w:r w:rsidR="00C8527B">
              <w:rPr>
                <w:bCs/>
                <w:noProof/>
              </w:rPr>
              <w:t>1</w:t>
            </w:r>
            <w:r w:rsidRPr="001F0AC2">
              <w:rPr>
                <w:bCs/>
                <w:sz w:val="24"/>
                <w:szCs w:val="24"/>
              </w:rPr>
              <w:fldChar w:fldCharType="end"/>
            </w:r>
            <w:r w:rsidRPr="001F0AC2">
              <w:t xml:space="preserve"> of </w:t>
            </w:r>
            <w:r w:rsidRPr="001F0AC2">
              <w:rPr>
                <w:bCs/>
                <w:sz w:val="24"/>
                <w:szCs w:val="24"/>
              </w:rPr>
              <w:fldChar w:fldCharType="begin"/>
            </w:r>
            <w:r w:rsidRPr="001F0AC2">
              <w:rPr>
                <w:bCs/>
              </w:rPr>
              <w:instrText xml:space="preserve"> NUMPAGES  </w:instrText>
            </w:r>
            <w:r w:rsidRPr="001F0AC2">
              <w:rPr>
                <w:bCs/>
                <w:sz w:val="24"/>
                <w:szCs w:val="24"/>
              </w:rPr>
              <w:fldChar w:fldCharType="separate"/>
            </w:r>
            <w:r w:rsidR="00C8527B">
              <w:rPr>
                <w:bCs/>
                <w:noProof/>
              </w:rPr>
              <w:t>2</w:t>
            </w:r>
            <w:r w:rsidRPr="001F0AC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0AC2" w:rsidRDefault="001F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38A" w:rsidRDefault="005C038A" w:rsidP="001F0AC2">
      <w:pPr>
        <w:spacing w:after="0" w:line="240" w:lineRule="auto"/>
      </w:pPr>
      <w:r>
        <w:separator/>
      </w:r>
    </w:p>
  </w:footnote>
  <w:footnote w:type="continuationSeparator" w:id="0">
    <w:p w:rsidR="005C038A" w:rsidRDefault="005C038A" w:rsidP="001F0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890"/>
    <w:multiLevelType w:val="multilevel"/>
    <w:tmpl w:val="55D8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724BE"/>
    <w:multiLevelType w:val="multilevel"/>
    <w:tmpl w:val="9DD6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14260"/>
    <w:multiLevelType w:val="multilevel"/>
    <w:tmpl w:val="4576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D3E98"/>
    <w:multiLevelType w:val="multilevel"/>
    <w:tmpl w:val="1DBA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941F3"/>
    <w:multiLevelType w:val="multilevel"/>
    <w:tmpl w:val="7E8A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75701"/>
    <w:multiLevelType w:val="multilevel"/>
    <w:tmpl w:val="FF30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B62CD"/>
    <w:multiLevelType w:val="multilevel"/>
    <w:tmpl w:val="5338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E6DAD"/>
    <w:multiLevelType w:val="multilevel"/>
    <w:tmpl w:val="A23E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A37779"/>
    <w:multiLevelType w:val="multilevel"/>
    <w:tmpl w:val="7EFA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F422F"/>
    <w:multiLevelType w:val="multilevel"/>
    <w:tmpl w:val="77D8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64E7C"/>
    <w:multiLevelType w:val="multilevel"/>
    <w:tmpl w:val="85D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C63C15"/>
    <w:multiLevelType w:val="multilevel"/>
    <w:tmpl w:val="6FF2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1A5505"/>
    <w:multiLevelType w:val="multilevel"/>
    <w:tmpl w:val="E370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BA53D8"/>
    <w:multiLevelType w:val="multilevel"/>
    <w:tmpl w:val="8CC8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5"/>
  </w:num>
  <w:num w:numId="5">
    <w:abstractNumId w:val="12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8"/>
  </w:num>
  <w:num w:numId="11">
    <w:abstractNumId w:val="4"/>
  </w:num>
  <w:num w:numId="12">
    <w:abstractNumId w:val="10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2D"/>
    <w:rsid w:val="000A3C61"/>
    <w:rsid w:val="00134D6B"/>
    <w:rsid w:val="00155623"/>
    <w:rsid w:val="00166ED3"/>
    <w:rsid w:val="001912D0"/>
    <w:rsid w:val="001F0AC2"/>
    <w:rsid w:val="00246A76"/>
    <w:rsid w:val="00292ABA"/>
    <w:rsid w:val="00295AF1"/>
    <w:rsid w:val="002A0FDE"/>
    <w:rsid w:val="00337A83"/>
    <w:rsid w:val="0035258A"/>
    <w:rsid w:val="00385BED"/>
    <w:rsid w:val="0040415E"/>
    <w:rsid w:val="004D0A4F"/>
    <w:rsid w:val="00551A03"/>
    <w:rsid w:val="005C038A"/>
    <w:rsid w:val="005D4E71"/>
    <w:rsid w:val="006262FE"/>
    <w:rsid w:val="006B123D"/>
    <w:rsid w:val="00742057"/>
    <w:rsid w:val="00754BED"/>
    <w:rsid w:val="007C0E24"/>
    <w:rsid w:val="00841091"/>
    <w:rsid w:val="008524A6"/>
    <w:rsid w:val="008B5F19"/>
    <w:rsid w:val="008F194D"/>
    <w:rsid w:val="00A023C5"/>
    <w:rsid w:val="00B55123"/>
    <w:rsid w:val="00BA2D82"/>
    <w:rsid w:val="00C51424"/>
    <w:rsid w:val="00C8527B"/>
    <w:rsid w:val="00CB6560"/>
    <w:rsid w:val="00D24B2D"/>
    <w:rsid w:val="00D41C87"/>
    <w:rsid w:val="00DA3E6A"/>
    <w:rsid w:val="00E3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F3A00"/>
  <w15:chartTrackingRefBased/>
  <w15:docId w15:val="{96B220A4-8E5F-4364-9B89-D955FECF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56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AC2"/>
  </w:style>
  <w:style w:type="paragraph" w:styleId="Footer">
    <w:name w:val="footer"/>
    <w:basedOn w:val="Normal"/>
    <w:link w:val="FooterChar"/>
    <w:uiPriority w:val="99"/>
    <w:unhideWhenUsed/>
    <w:rsid w:val="001F0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F6F75-2574-4083-BED1-770CA5DA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Golding</dc:creator>
  <cp:keywords/>
  <dc:description/>
  <cp:lastModifiedBy>Stephen Golding</cp:lastModifiedBy>
  <cp:revision>2</cp:revision>
  <cp:lastPrinted>2016-09-08T05:55:00Z</cp:lastPrinted>
  <dcterms:created xsi:type="dcterms:W3CDTF">2017-06-21T01:59:00Z</dcterms:created>
  <dcterms:modified xsi:type="dcterms:W3CDTF">2017-06-21T01:59:00Z</dcterms:modified>
</cp:coreProperties>
</file>