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B2D" w:rsidRPr="001912D0" w:rsidRDefault="00D24B2D">
      <w:pPr>
        <w:rPr>
          <w:b/>
          <w:u w:val="single"/>
        </w:rPr>
      </w:pPr>
      <w:r w:rsidRPr="001912D0">
        <w:rPr>
          <w:b/>
          <w:u w:val="single"/>
        </w:rPr>
        <w:t xml:space="preserve">Double Diploma of </w:t>
      </w:r>
      <w:r w:rsidR="00437382">
        <w:rPr>
          <w:b/>
          <w:u w:val="single"/>
        </w:rPr>
        <w:t>Leadership</w:t>
      </w:r>
      <w:r w:rsidR="00D41C87">
        <w:rPr>
          <w:b/>
          <w:u w:val="single"/>
        </w:rPr>
        <w:t xml:space="preserve"> Management &amp; </w:t>
      </w:r>
      <w:r w:rsidR="00DF29C4">
        <w:rPr>
          <w:b/>
          <w:u w:val="single"/>
        </w:rPr>
        <w:t>Business B</w:t>
      </w:r>
      <w:r w:rsidR="00437382">
        <w:rPr>
          <w:b/>
          <w:u w:val="single"/>
        </w:rPr>
        <w:t>USLDR</w:t>
      </w:r>
    </w:p>
    <w:p w:rsidR="00D24B2D" w:rsidRDefault="00D24B2D">
      <w:r>
        <w:t xml:space="preserve">Units if full course studied and no Credits brought from previous </w:t>
      </w:r>
      <w:r w:rsidR="001912D0">
        <w:t>qualifications</w:t>
      </w:r>
      <w:r w:rsidR="001F0AC2">
        <w:t>.</w:t>
      </w:r>
    </w:p>
    <w:p w:rsidR="00DF29C4" w:rsidRPr="004D0A4F" w:rsidRDefault="00DF29C4" w:rsidP="00DF29C4">
      <w:pPr>
        <w:jc w:val="center"/>
        <w:rPr>
          <w:b/>
        </w:rPr>
      </w:pPr>
      <w:r w:rsidRPr="004D0A4F">
        <w:rPr>
          <w:b/>
        </w:rPr>
        <w:t xml:space="preserve">Diploma of Business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8"/>
        <w:gridCol w:w="5411"/>
        <w:gridCol w:w="1134"/>
        <w:gridCol w:w="1418"/>
        <w:gridCol w:w="4394"/>
      </w:tblGrid>
      <w:tr w:rsidR="00DF29C4" w:rsidRPr="00166ED3" w:rsidTr="00D0749F">
        <w:tc>
          <w:tcPr>
            <w:tcW w:w="1388" w:type="dxa"/>
          </w:tcPr>
          <w:p w:rsidR="00DF29C4" w:rsidRPr="00166ED3" w:rsidRDefault="00DF29C4" w:rsidP="00D0749F">
            <w:pPr>
              <w:rPr>
                <w:b/>
              </w:rPr>
            </w:pPr>
            <w:r w:rsidRPr="00166ED3">
              <w:rPr>
                <w:b/>
              </w:rPr>
              <w:t>Code</w:t>
            </w:r>
          </w:p>
        </w:tc>
        <w:tc>
          <w:tcPr>
            <w:tcW w:w="5411" w:type="dxa"/>
          </w:tcPr>
          <w:p w:rsidR="00DF29C4" w:rsidRPr="00166ED3" w:rsidRDefault="00DF29C4" w:rsidP="00D0749F">
            <w:pPr>
              <w:rPr>
                <w:b/>
              </w:rPr>
            </w:pPr>
            <w:r w:rsidRPr="00166ED3">
              <w:rPr>
                <w:b/>
              </w:rPr>
              <w:t>Title</w:t>
            </w:r>
          </w:p>
        </w:tc>
        <w:tc>
          <w:tcPr>
            <w:tcW w:w="1134" w:type="dxa"/>
          </w:tcPr>
          <w:p w:rsidR="00DF29C4" w:rsidRPr="00166ED3" w:rsidRDefault="00DF29C4" w:rsidP="00D0749F">
            <w:pPr>
              <w:rPr>
                <w:b/>
              </w:rPr>
            </w:pPr>
            <w:r w:rsidRPr="00166ED3">
              <w:rPr>
                <w:b/>
              </w:rPr>
              <w:t>C/E</w:t>
            </w:r>
          </w:p>
        </w:tc>
        <w:tc>
          <w:tcPr>
            <w:tcW w:w="1418" w:type="dxa"/>
          </w:tcPr>
          <w:p w:rsidR="00DF29C4" w:rsidRPr="00166ED3" w:rsidRDefault="00DF29C4" w:rsidP="00D0749F">
            <w:pPr>
              <w:rPr>
                <w:b/>
              </w:rPr>
            </w:pPr>
            <w:r w:rsidRPr="00166ED3">
              <w:rPr>
                <w:b/>
              </w:rPr>
              <w:t>Result</w:t>
            </w:r>
          </w:p>
        </w:tc>
        <w:tc>
          <w:tcPr>
            <w:tcW w:w="4394" w:type="dxa"/>
          </w:tcPr>
          <w:p w:rsidR="00DF29C4" w:rsidRPr="00166ED3" w:rsidRDefault="00DF29C4" w:rsidP="00D0749F">
            <w:pPr>
              <w:rPr>
                <w:b/>
              </w:rPr>
            </w:pPr>
            <w:r>
              <w:rPr>
                <w:b/>
              </w:rPr>
              <w:t>Unit number/name - InfoOrg/Student Portal</w:t>
            </w:r>
          </w:p>
        </w:tc>
      </w:tr>
      <w:tr w:rsidR="00353FE8" w:rsidTr="00D0749F">
        <w:tc>
          <w:tcPr>
            <w:tcW w:w="1388" w:type="dxa"/>
          </w:tcPr>
          <w:p w:rsidR="00353FE8" w:rsidRDefault="00353FE8" w:rsidP="00353FE8">
            <w:r>
              <w:t>BSBWOR501</w:t>
            </w:r>
          </w:p>
        </w:tc>
        <w:tc>
          <w:tcPr>
            <w:tcW w:w="5411" w:type="dxa"/>
          </w:tcPr>
          <w:p w:rsidR="00353FE8" w:rsidRDefault="00353FE8" w:rsidP="00353FE8">
            <w:r w:rsidRPr="006B123D">
              <w:t>Manage personal work priorities and professional development</w:t>
            </w:r>
          </w:p>
        </w:tc>
        <w:tc>
          <w:tcPr>
            <w:tcW w:w="1134" w:type="dxa"/>
          </w:tcPr>
          <w:p w:rsidR="00353FE8" w:rsidRPr="00DF29C4" w:rsidRDefault="00353FE8" w:rsidP="00353FE8">
            <w:r>
              <w:t>Elective</w:t>
            </w:r>
          </w:p>
        </w:tc>
        <w:tc>
          <w:tcPr>
            <w:tcW w:w="1418" w:type="dxa"/>
          </w:tcPr>
          <w:p w:rsidR="00353FE8" w:rsidRDefault="00353FE8" w:rsidP="00353FE8">
            <w:r>
              <w:t>Credit Tran</w:t>
            </w:r>
          </w:p>
        </w:tc>
        <w:tc>
          <w:tcPr>
            <w:tcW w:w="4394" w:type="dxa"/>
          </w:tcPr>
          <w:p w:rsidR="00353FE8" w:rsidRDefault="00353FE8" w:rsidP="00353FE8">
            <w:r w:rsidRPr="00155623">
              <w:t>Unit 1: Manage Personal Work Priorities and Professional Development</w:t>
            </w:r>
          </w:p>
        </w:tc>
      </w:tr>
      <w:tr w:rsidR="00353FE8" w:rsidTr="00D0749F">
        <w:tc>
          <w:tcPr>
            <w:tcW w:w="1388" w:type="dxa"/>
          </w:tcPr>
          <w:p w:rsidR="00353FE8" w:rsidRDefault="00353FE8" w:rsidP="00353FE8">
            <w:r>
              <w:t>BSBADM502</w:t>
            </w:r>
          </w:p>
        </w:tc>
        <w:tc>
          <w:tcPr>
            <w:tcW w:w="5411" w:type="dxa"/>
          </w:tcPr>
          <w:p w:rsidR="00353FE8" w:rsidRDefault="00353FE8" w:rsidP="00353FE8">
            <w:r>
              <w:t>Manage meetings</w:t>
            </w:r>
          </w:p>
        </w:tc>
        <w:tc>
          <w:tcPr>
            <w:tcW w:w="1134" w:type="dxa"/>
          </w:tcPr>
          <w:p w:rsidR="00353FE8" w:rsidRPr="00DF29C4" w:rsidRDefault="00353FE8" w:rsidP="00353FE8">
            <w:r>
              <w:t>Elective</w:t>
            </w:r>
          </w:p>
        </w:tc>
        <w:tc>
          <w:tcPr>
            <w:tcW w:w="1418" w:type="dxa"/>
          </w:tcPr>
          <w:p w:rsidR="00353FE8" w:rsidRDefault="00353FE8" w:rsidP="00353FE8">
            <w:r>
              <w:t>Credit Tran</w:t>
            </w:r>
          </w:p>
        </w:tc>
        <w:tc>
          <w:tcPr>
            <w:tcW w:w="4394" w:type="dxa"/>
          </w:tcPr>
          <w:p w:rsidR="00353FE8" w:rsidRPr="00155623" w:rsidRDefault="00353FE8" w:rsidP="00353FE8">
            <w:pPr>
              <w:rPr>
                <w:i/>
                <w:color w:val="FF0000"/>
              </w:rPr>
            </w:pPr>
            <w:r>
              <w:rPr>
                <w:rFonts w:ascii="Avenir LT Std 35 Light" w:hAnsi="Avenir LT Std 35 Light"/>
                <w:lang w:val="en-GB"/>
              </w:rPr>
              <w:t>Unit 3: Manage Meetings</w:t>
            </w:r>
          </w:p>
        </w:tc>
      </w:tr>
      <w:tr w:rsidR="00353FE8" w:rsidTr="00D0749F">
        <w:tc>
          <w:tcPr>
            <w:tcW w:w="1388" w:type="dxa"/>
          </w:tcPr>
          <w:p w:rsidR="00353FE8" w:rsidRDefault="00353FE8" w:rsidP="00353FE8">
            <w:r>
              <w:t>BSBFIM502</w:t>
            </w:r>
          </w:p>
        </w:tc>
        <w:tc>
          <w:tcPr>
            <w:tcW w:w="5411" w:type="dxa"/>
          </w:tcPr>
          <w:p w:rsidR="00353FE8" w:rsidRDefault="00353FE8" w:rsidP="00353FE8">
            <w:r>
              <w:t>Manage p</w:t>
            </w:r>
            <w:r w:rsidRPr="004D0A4F">
              <w:t>ayroll</w:t>
            </w:r>
          </w:p>
        </w:tc>
        <w:tc>
          <w:tcPr>
            <w:tcW w:w="1134" w:type="dxa"/>
          </w:tcPr>
          <w:p w:rsidR="00353FE8" w:rsidRPr="00DF29C4" w:rsidRDefault="00353FE8" w:rsidP="00353FE8">
            <w:r>
              <w:t>Elective</w:t>
            </w:r>
          </w:p>
        </w:tc>
        <w:tc>
          <w:tcPr>
            <w:tcW w:w="1418" w:type="dxa"/>
          </w:tcPr>
          <w:p w:rsidR="00353FE8" w:rsidRDefault="00353FE8" w:rsidP="00353FE8">
            <w:r>
              <w:t>Credit Tran</w:t>
            </w:r>
          </w:p>
        </w:tc>
        <w:tc>
          <w:tcPr>
            <w:tcW w:w="4394" w:type="dxa"/>
          </w:tcPr>
          <w:p w:rsidR="00353FE8" w:rsidRPr="00155623" w:rsidRDefault="00353FE8" w:rsidP="00353FE8">
            <w:pPr>
              <w:rPr>
                <w:i/>
              </w:rPr>
            </w:pPr>
            <w:r>
              <w:rPr>
                <w:rFonts w:ascii="Avenir LT Std 35 Light" w:hAnsi="Avenir LT Std 35 Light"/>
                <w:lang w:val="en-GB"/>
              </w:rPr>
              <w:t>Unit 4: Manage Payroll</w:t>
            </w:r>
          </w:p>
        </w:tc>
      </w:tr>
      <w:tr w:rsidR="00353FE8" w:rsidRPr="00DF29C4" w:rsidTr="00437382">
        <w:trPr>
          <w:trHeight w:val="70"/>
        </w:trPr>
        <w:tc>
          <w:tcPr>
            <w:tcW w:w="1388" w:type="dxa"/>
          </w:tcPr>
          <w:p w:rsidR="00353FE8" w:rsidRPr="00DF29C4" w:rsidRDefault="00353FE8" w:rsidP="00353FE8">
            <w:r w:rsidRPr="00DF29C4">
              <w:t>BSB</w:t>
            </w:r>
            <w:r>
              <w:t>MGT517</w:t>
            </w:r>
          </w:p>
        </w:tc>
        <w:tc>
          <w:tcPr>
            <w:tcW w:w="5411" w:type="dxa"/>
          </w:tcPr>
          <w:p w:rsidR="00353FE8" w:rsidRPr="00DF29C4" w:rsidRDefault="00353FE8" w:rsidP="00353FE8">
            <w:r w:rsidRPr="00DF29C4">
              <w:t xml:space="preserve">Manage </w:t>
            </w:r>
            <w:r>
              <w:t>operation plan</w:t>
            </w:r>
          </w:p>
        </w:tc>
        <w:tc>
          <w:tcPr>
            <w:tcW w:w="1134" w:type="dxa"/>
          </w:tcPr>
          <w:p w:rsidR="00353FE8" w:rsidRPr="00DF29C4" w:rsidRDefault="00353FE8" w:rsidP="00353FE8">
            <w:r>
              <w:t>Elective</w:t>
            </w:r>
          </w:p>
        </w:tc>
        <w:tc>
          <w:tcPr>
            <w:tcW w:w="1418" w:type="dxa"/>
          </w:tcPr>
          <w:p w:rsidR="00353FE8" w:rsidRPr="00DF29C4" w:rsidRDefault="00353FE8" w:rsidP="00353FE8">
            <w:r>
              <w:t>Credit Tran</w:t>
            </w:r>
          </w:p>
        </w:tc>
        <w:tc>
          <w:tcPr>
            <w:tcW w:w="4394" w:type="dxa"/>
          </w:tcPr>
          <w:p w:rsidR="00353FE8" w:rsidRPr="00DF29C4" w:rsidRDefault="00353FE8" w:rsidP="00353FE8">
            <w:r>
              <w:rPr>
                <w:rFonts w:ascii="Avenir LT Std 35 Light" w:hAnsi="Avenir LT Std 35 Light"/>
                <w:lang w:val="en-GB"/>
              </w:rPr>
              <w:t>Unit 5: Manage Operational Plan</w:t>
            </w:r>
          </w:p>
        </w:tc>
      </w:tr>
      <w:tr w:rsidR="00353FE8" w:rsidTr="00437382">
        <w:trPr>
          <w:trHeight w:val="197"/>
        </w:trPr>
        <w:tc>
          <w:tcPr>
            <w:tcW w:w="1388" w:type="dxa"/>
          </w:tcPr>
          <w:p w:rsidR="00353FE8" w:rsidRPr="00DF29C4" w:rsidRDefault="00353FE8" w:rsidP="00353FE8">
            <w:r w:rsidRPr="00DF29C4">
              <w:t>BSBHRM506</w:t>
            </w:r>
          </w:p>
        </w:tc>
        <w:tc>
          <w:tcPr>
            <w:tcW w:w="5411" w:type="dxa"/>
          </w:tcPr>
          <w:p w:rsidR="00353FE8" w:rsidRPr="00DF29C4" w:rsidRDefault="00353FE8" w:rsidP="00353FE8">
            <w:r w:rsidRPr="00DF29C4">
              <w:t>Manage recruitment selection and induction processes</w:t>
            </w:r>
          </w:p>
        </w:tc>
        <w:tc>
          <w:tcPr>
            <w:tcW w:w="1134" w:type="dxa"/>
          </w:tcPr>
          <w:p w:rsidR="00353FE8" w:rsidRPr="00DF29C4" w:rsidRDefault="00353FE8" w:rsidP="00353FE8">
            <w:r>
              <w:t>Elective</w:t>
            </w:r>
          </w:p>
        </w:tc>
        <w:tc>
          <w:tcPr>
            <w:tcW w:w="1418" w:type="dxa"/>
          </w:tcPr>
          <w:p w:rsidR="00353FE8" w:rsidRPr="00DF29C4" w:rsidRDefault="00353FE8" w:rsidP="00353FE8">
            <w:r>
              <w:t>Competent</w:t>
            </w:r>
          </w:p>
        </w:tc>
        <w:tc>
          <w:tcPr>
            <w:tcW w:w="4394" w:type="dxa"/>
          </w:tcPr>
          <w:p w:rsidR="00353FE8" w:rsidRPr="00FA4FD6" w:rsidRDefault="00353FE8" w:rsidP="00353FE8">
            <w:r>
              <w:rPr>
                <w:rFonts w:ascii="Avenir LT Std 35 Light" w:hAnsi="Avenir LT Std 35 Light"/>
                <w:lang w:val="en-GB"/>
              </w:rPr>
              <w:t>Unit 6: Support and Manage the Recruitment, Selection and Induction of Staff</w:t>
            </w:r>
          </w:p>
        </w:tc>
      </w:tr>
      <w:tr w:rsidR="00353FE8" w:rsidTr="00437382">
        <w:trPr>
          <w:trHeight w:val="197"/>
        </w:trPr>
        <w:tc>
          <w:tcPr>
            <w:tcW w:w="1388" w:type="dxa"/>
          </w:tcPr>
          <w:p w:rsidR="00353FE8" w:rsidRPr="00DF29C4" w:rsidRDefault="00353FE8" w:rsidP="00353FE8">
            <w:r>
              <w:t>BSBINN601</w:t>
            </w:r>
          </w:p>
        </w:tc>
        <w:tc>
          <w:tcPr>
            <w:tcW w:w="5411" w:type="dxa"/>
          </w:tcPr>
          <w:p w:rsidR="00353FE8" w:rsidRDefault="00353FE8" w:rsidP="00353FE8">
            <w:r>
              <w:t>Lead and manage organisational change</w:t>
            </w:r>
          </w:p>
        </w:tc>
        <w:tc>
          <w:tcPr>
            <w:tcW w:w="1134" w:type="dxa"/>
          </w:tcPr>
          <w:p w:rsidR="00353FE8" w:rsidRPr="00DF29C4" w:rsidRDefault="00353FE8" w:rsidP="00353FE8">
            <w:r>
              <w:t>Elective</w:t>
            </w:r>
          </w:p>
        </w:tc>
        <w:tc>
          <w:tcPr>
            <w:tcW w:w="1418" w:type="dxa"/>
          </w:tcPr>
          <w:p w:rsidR="00353FE8" w:rsidRPr="00DF29C4" w:rsidRDefault="00353FE8" w:rsidP="00353FE8">
            <w:r>
              <w:t>Competent</w:t>
            </w:r>
          </w:p>
        </w:tc>
        <w:tc>
          <w:tcPr>
            <w:tcW w:w="4394" w:type="dxa"/>
          </w:tcPr>
          <w:p w:rsidR="00353FE8" w:rsidRPr="00FA4FD6" w:rsidRDefault="00353FE8" w:rsidP="00353FE8">
            <w:r>
              <w:rPr>
                <w:rFonts w:ascii="Avenir LT Std 35 Light" w:hAnsi="Avenir LT Std 35 Light"/>
                <w:lang w:val="en-GB"/>
              </w:rPr>
              <w:t>Unit 7: Lead and Manage Organisational Change</w:t>
            </w:r>
          </w:p>
        </w:tc>
      </w:tr>
      <w:tr w:rsidR="00353FE8" w:rsidTr="00437382">
        <w:trPr>
          <w:trHeight w:val="197"/>
        </w:trPr>
        <w:tc>
          <w:tcPr>
            <w:tcW w:w="1388" w:type="dxa"/>
          </w:tcPr>
          <w:p w:rsidR="00353FE8" w:rsidRDefault="00353FE8" w:rsidP="00353FE8">
            <w:r>
              <w:t>BSBHRM513</w:t>
            </w:r>
          </w:p>
        </w:tc>
        <w:tc>
          <w:tcPr>
            <w:tcW w:w="5411" w:type="dxa"/>
          </w:tcPr>
          <w:p w:rsidR="00353FE8" w:rsidRDefault="00353FE8" w:rsidP="00353FE8">
            <w:r w:rsidRPr="00A023C5">
              <w:t>Manage workforce planning</w:t>
            </w:r>
          </w:p>
        </w:tc>
        <w:tc>
          <w:tcPr>
            <w:tcW w:w="1134" w:type="dxa"/>
          </w:tcPr>
          <w:p w:rsidR="00353FE8" w:rsidRPr="00DF29C4" w:rsidRDefault="00353FE8" w:rsidP="00353FE8">
            <w:r>
              <w:t>Elective</w:t>
            </w:r>
          </w:p>
        </w:tc>
        <w:tc>
          <w:tcPr>
            <w:tcW w:w="1418" w:type="dxa"/>
          </w:tcPr>
          <w:p w:rsidR="00353FE8" w:rsidRPr="00DF29C4" w:rsidRDefault="00353FE8" w:rsidP="00353FE8">
            <w:r>
              <w:t>Competent</w:t>
            </w:r>
          </w:p>
        </w:tc>
        <w:tc>
          <w:tcPr>
            <w:tcW w:w="4394" w:type="dxa"/>
          </w:tcPr>
          <w:p w:rsidR="00353FE8" w:rsidRPr="00FA4FD6" w:rsidRDefault="00353FE8" w:rsidP="00353FE8">
            <w:r>
              <w:rPr>
                <w:rFonts w:ascii="Avenir LT Std 35 Light" w:hAnsi="Avenir LT Std 35 Light"/>
                <w:lang w:val="en-GB"/>
              </w:rPr>
              <w:t>Unit 9: Manage Workforce Planning</w:t>
            </w:r>
          </w:p>
        </w:tc>
      </w:tr>
      <w:tr w:rsidR="00353FE8" w:rsidTr="00437382">
        <w:trPr>
          <w:trHeight w:val="197"/>
        </w:trPr>
        <w:tc>
          <w:tcPr>
            <w:tcW w:w="1388" w:type="dxa"/>
          </w:tcPr>
          <w:p w:rsidR="00353FE8" w:rsidRPr="00DF29C4" w:rsidRDefault="00353FE8" w:rsidP="00353FE8">
            <w:r>
              <w:t>BSBPMG522</w:t>
            </w:r>
          </w:p>
        </w:tc>
        <w:tc>
          <w:tcPr>
            <w:tcW w:w="5411" w:type="dxa"/>
          </w:tcPr>
          <w:p w:rsidR="00353FE8" w:rsidRDefault="00353FE8" w:rsidP="00353FE8">
            <w:r>
              <w:t>Undertake project work</w:t>
            </w:r>
          </w:p>
        </w:tc>
        <w:tc>
          <w:tcPr>
            <w:tcW w:w="1134" w:type="dxa"/>
          </w:tcPr>
          <w:p w:rsidR="00353FE8" w:rsidRPr="00DF29C4" w:rsidRDefault="00353FE8" w:rsidP="00353FE8">
            <w:r>
              <w:t>Elective</w:t>
            </w:r>
          </w:p>
        </w:tc>
        <w:tc>
          <w:tcPr>
            <w:tcW w:w="1418" w:type="dxa"/>
          </w:tcPr>
          <w:p w:rsidR="00353FE8" w:rsidRPr="00DF29C4" w:rsidRDefault="00353FE8" w:rsidP="00353FE8">
            <w:r>
              <w:t>Competent</w:t>
            </w:r>
          </w:p>
        </w:tc>
        <w:tc>
          <w:tcPr>
            <w:tcW w:w="4394" w:type="dxa"/>
          </w:tcPr>
          <w:p w:rsidR="00353FE8" w:rsidRPr="00FA4FD6" w:rsidRDefault="00353FE8" w:rsidP="00353FE8">
            <w:r>
              <w:rPr>
                <w:rFonts w:ascii="Avenir LT Std 35 Light" w:hAnsi="Avenir LT Std 35 Light"/>
                <w:lang w:val="en-GB"/>
              </w:rPr>
              <w:t>Unit 10: Undertake Project Work</w:t>
            </w:r>
          </w:p>
        </w:tc>
      </w:tr>
    </w:tbl>
    <w:p w:rsidR="001912D0" w:rsidRDefault="001912D0" w:rsidP="004D0A4F">
      <w:pPr>
        <w:jc w:val="center"/>
        <w:rPr>
          <w:b/>
        </w:rPr>
      </w:pPr>
    </w:p>
    <w:p w:rsidR="001F0AC2" w:rsidRDefault="001F0AC2">
      <w:pPr>
        <w:rPr>
          <w:b/>
        </w:rPr>
      </w:pPr>
      <w:r>
        <w:rPr>
          <w:b/>
        </w:rPr>
        <w:br w:type="page"/>
      </w:r>
    </w:p>
    <w:p w:rsidR="005D181C" w:rsidRPr="004D0A4F" w:rsidRDefault="005D181C" w:rsidP="005D181C">
      <w:pPr>
        <w:jc w:val="center"/>
        <w:rPr>
          <w:b/>
        </w:rPr>
      </w:pPr>
      <w:r>
        <w:rPr>
          <w:b/>
        </w:rPr>
        <w:lastRenderedPageBreak/>
        <w:t>Diploma of Leadership Management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8"/>
        <w:gridCol w:w="5411"/>
        <w:gridCol w:w="1134"/>
        <w:gridCol w:w="1418"/>
        <w:gridCol w:w="4394"/>
      </w:tblGrid>
      <w:tr w:rsidR="005D181C" w:rsidRPr="00166ED3" w:rsidTr="0092603C">
        <w:tc>
          <w:tcPr>
            <w:tcW w:w="1388" w:type="dxa"/>
          </w:tcPr>
          <w:p w:rsidR="005D181C" w:rsidRPr="00166ED3" w:rsidRDefault="005D181C" w:rsidP="0092603C">
            <w:pPr>
              <w:rPr>
                <w:b/>
              </w:rPr>
            </w:pPr>
            <w:r w:rsidRPr="00166ED3">
              <w:rPr>
                <w:b/>
              </w:rPr>
              <w:t>Code</w:t>
            </w:r>
          </w:p>
        </w:tc>
        <w:tc>
          <w:tcPr>
            <w:tcW w:w="5411" w:type="dxa"/>
          </w:tcPr>
          <w:p w:rsidR="005D181C" w:rsidRPr="00166ED3" w:rsidRDefault="005D181C" w:rsidP="0092603C">
            <w:pPr>
              <w:rPr>
                <w:b/>
              </w:rPr>
            </w:pPr>
            <w:r w:rsidRPr="00166ED3">
              <w:rPr>
                <w:b/>
              </w:rPr>
              <w:t>Title</w:t>
            </w:r>
          </w:p>
        </w:tc>
        <w:tc>
          <w:tcPr>
            <w:tcW w:w="1134" w:type="dxa"/>
          </w:tcPr>
          <w:p w:rsidR="005D181C" w:rsidRPr="00166ED3" w:rsidRDefault="005D181C" w:rsidP="0092603C">
            <w:pPr>
              <w:rPr>
                <w:b/>
              </w:rPr>
            </w:pPr>
            <w:r w:rsidRPr="00166ED3">
              <w:rPr>
                <w:b/>
              </w:rPr>
              <w:t>C/E</w:t>
            </w:r>
          </w:p>
        </w:tc>
        <w:tc>
          <w:tcPr>
            <w:tcW w:w="1418" w:type="dxa"/>
          </w:tcPr>
          <w:p w:rsidR="005D181C" w:rsidRPr="00166ED3" w:rsidRDefault="005D181C" w:rsidP="0092603C">
            <w:pPr>
              <w:rPr>
                <w:b/>
              </w:rPr>
            </w:pPr>
            <w:r w:rsidRPr="00166ED3">
              <w:rPr>
                <w:b/>
              </w:rPr>
              <w:t>Result</w:t>
            </w:r>
          </w:p>
        </w:tc>
        <w:tc>
          <w:tcPr>
            <w:tcW w:w="4394" w:type="dxa"/>
          </w:tcPr>
          <w:p w:rsidR="005D181C" w:rsidRPr="00166ED3" w:rsidRDefault="005D181C" w:rsidP="0092603C">
            <w:pPr>
              <w:rPr>
                <w:b/>
              </w:rPr>
            </w:pPr>
            <w:r>
              <w:rPr>
                <w:b/>
              </w:rPr>
              <w:t>Unit number/name - InfoOrg/Student Portal</w:t>
            </w:r>
          </w:p>
        </w:tc>
      </w:tr>
      <w:tr w:rsidR="005D181C" w:rsidTr="0092603C">
        <w:tc>
          <w:tcPr>
            <w:tcW w:w="1388" w:type="dxa"/>
          </w:tcPr>
          <w:p w:rsidR="005D181C" w:rsidRDefault="005D181C" w:rsidP="0092603C">
            <w:r>
              <w:t>BSBWOR501</w:t>
            </w:r>
          </w:p>
        </w:tc>
        <w:tc>
          <w:tcPr>
            <w:tcW w:w="5411" w:type="dxa"/>
          </w:tcPr>
          <w:p w:rsidR="005D181C" w:rsidRDefault="005D181C" w:rsidP="0092603C">
            <w:r w:rsidRPr="006B123D">
              <w:t>Manage personal work priorities and professional development</w:t>
            </w:r>
          </w:p>
        </w:tc>
        <w:tc>
          <w:tcPr>
            <w:tcW w:w="1134" w:type="dxa"/>
          </w:tcPr>
          <w:p w:rsidR="005D181C" w:rsidRDefault="00353FE8" w:rsidP="0092603C">
            <w:r>
              <w:t>Elective</w:t>
            </w:r>
          </w:p>
        </w:tc>
        <w:tc>
          <w:tcPr>
            <w:tcW w:w="1418" w:type="dxa"/>
          </w:tcPr>
          <w:p w:rsidR="005D181C" w:rsidRDefault="00353FE8" w:rsidP="0092603C">
            <w:r>
              <w:t>Competent</w:t>
            </w:r>
          </w:p>
        </w:tc>
        <w:tc>
          <w:tcPr>
            <w:tcW w:w="4394" w:type="dxa"/>
          </w:tcPr>
          <w:p w:rsidR="005D181C" w:rsidRDefault="005D181C" w:rsidP="0092603C">
            <w:r w:rsidRPr="00155623">
              <w:t>Unit 1: Manage Personal Work Priorities and Professional Development</w:t>
            </w:r>
          </w:p>
        </w:tc>
      </w:tr>
      <w:tr w:rsidR="005D181C" w:rsidTr="0092603C">
        <w:tc>
          <w:tcPr>
            <w:tcW w:w="1388" w:type="dxa"/>
          </w:tcPr>
          <w:p w:rsidR="005D181C" w:rsidRDefault="005D181C" w:rsidP="0092603C">
            <w:r>
              <w:t>BSBLDR502</w:t>
            </w:r>
          </w:p>
        </w:tc>
        <w:tc>
          <w:tcPr>
            <w:tcW w:w="5411" w:type="dxa"/>
          </w:tcPr>
          <w:p w:rsidR="005D181C" w:rsidRDefault="005D181C" w:rsidP="0092603C">
            <w:r>
              <w:t>Lead and manage effective workplace relationships</w:t>
            </w:r>
          </w:p>
        </w:tc>
        <w:tc>
          <w:tcPr>
            <w:tcW w:w="1134" w:type="dxa"/>
          </w:tcPr>
          <w:p w:rsidR="005D181C" w:rsidRDefault="005D181C" w:rsidP="0092603C">
            <w:r>
              <w:t>Core</w:t>
            </w:r>
          </w:p>
        </w:tc>
        <w:tc>
          <w:tcPr>
            <w:tcW w:w="1418" w:type="dxa"/>
          </w:tcPr>
          <w:p w:rsidR="005D181C" w:rsidRDefault="00353FE8" w:rsidP="0092603C">
            <w:r>
              <w:t>Competent</w:t>
            </w:r>
          </w:p>
        </w:tc>
        <w:tc>
          <w:tcPr>
            <w:tcW w:w="4394" w:type="dxa"/>
          </w:tcPr>
          <w:p w:rsidR="005D181C" w:rsidRPr="00437382" w:rsidRDefault="005D181C" w:rsidP="0092603C">
            <w:pPr>
              <w:rPr>
                <w:rFonts w:ascii="Avenir LT Std 35 Light" w:hAnsi="Avenir LT Std 35 Light"/>
                <w:lang w:val="en-GB"/>
              </w:rPr>
            </w:pPr>
            <w:r>
              <w:rPr>
                <w:rFonts w:ascii="Avenir LT Std 35 Light" w:hAnsi="Avenir LT Std 35 Light"/>
                <w:lang w:val="en-GB"/>
              </w:rPr>
              <w:t xml:space="preserve">Unit 2: Managing Teams, Relationships and Emotional Intelligence </w:t>
            </w:r>
          </w:p>
        </w:tc>
      </w:tr>
      <w:tr w:rsidR="005D181C" w:rsidTr="0092603C">
        <w:tc>
          <w:tcPr>
            <w:tcW w:w="1388" w:type="dxa"/>
          </w:tcPr>
          <w:p w:rsidR="005D181C" w:rsidRDefault="005D181C" w:rsidP="0092603C">
            <w:r>
              <w:t>BSBWOR502</w:t>
            </w:r>
          </w:p>
        </w:tc>
        <w:tc>
          <w:tcPr>
            <w:tcW w:w="5411" w:type="dxa"/>
          </w:tcPr>
          <w:p w:rsidR="005D181C" w:rsidRDefault="005D181C" w:rsidP="0092603C">
            <w:r>
              <w:t>Lead and manage team effectiveness</w:t>
            </w:r>
          </w:p>
        </w:tc>
        <w:tc>
          <w:tcPr>
            <w:tcW w:w="1134" w:type="dxa"/>
          </w:tcPr>
          <w:p w:rsidR="005D181C" w:rsidRDefault="005D181C" w:rsidP="0092603C">
            <w:r>
              <w:t>Core</w:t>
            </w:r>
          </w:p>
        </w:tc>
        <w:tc>
          <w:tcPr>
            <w:tcW w:w="1418" w:type="dxa"/>
          </w:tcPr>
          <w:p w:rsidR="005D181C" w:rsidRDefault="00353FE8" w:rsidP="0092603C">
            <w:r>
              <w:t>Competent</w:t>
            </w:r>
          </w:p>
        </w:tc>
        <w:tc>
          <w:tcPr>
            <w:tcW w:w="4394" w:type="dxa"/>
          </w:tcPr>
          <w:p w:rsidR="005D181C" w:rsidRPr="00155623" w:rsidRDefault="005D181C" w:rsidP="0092603C">
            <w:pPr>
              <w:rPr>
                <w:i/>
                <w:color w:val="FF0000"/>
              </w:rPr>
            </w:pPr>
            <w:r>
              <w:rPr>
                <w:rFonts w:ascii="Avenir LT Std 35 Light" w:hAnsi="Avenir LT Std 35 Light"/>
                <w:lang w:val="en-GB"/>
              </w:rPr>
              <w:t>Unit 2: Managing Teams, Relationships and Emotional Intelligence</w:t>
            </w:r>
          </w:p>
        </w:tc>
      </w:tr>
      <w:tr w:rsidR="005D181C" w:rsidTr="0092603C">
        <w:tc>
          <w:tcPr>
            <w:tcW w:w="1388" w:type="dxa"/>
          </w:tcPr>
          <w:p w:rsidR="005D181C" w:rsidRDefault="005D181C" w:rsidP="0092603C">
            <w:r>
              <w:t>BSBLDR501</w:t>
            </w:r>
          </w:p>
        </w:tc>
        <w:tc>
          <w:tcPr>
            <w:tcW w:w="5411" w:type="dxa"/>
          </w:tcPr>
          <w:p w:rsidR="005D181C" w:rsidRDefault="005D181C" w:rsidP="0092603C">
            <w:r>
              <w:t>Develop and use emotional intelligence</w:t>
            </w:r>
          </w:p>
        </w:tc>
        <w:tc>
          <w:tcPr>
            <w:tcW w:w="1134" w:type="dxa"/>
          </w:tcPr>
          <w:p w:rsidR="005D181C" w:rsidRDefault="005D181C" w:rsidP="0092603C">
            <w:r>
              <w:t>Core</w:t>
            </w:r>
          </w:p>
        </w:tc>
        <w:tc>
          <w:tcPr>
            <w:tcW w:w="1418" w:type="dxa"/>
          </w:tcPr>
          <w:p w:rsidR="005D181C" w:rsidRDefault="00353FE8" w:rsidP="0092603C">
            <w:r>
              <w:t>Competent</w:t>
            </w:r>
          </w:p>
        </w:tc>
        <w:tc>
          <w:tcPr>
            <w:tcW w:w="4394" w:type="dxa"/>
          </w:tcPr>
          <w:p w:rsidR="005D181C" w:rsidRPr="00155623" w:rsidRDefault="005D181C" w:rsidP="0092603C">
            <w:pPr>
              <w:rPr>
                <w:i/>
              </w:rPr>
            </w:pPr>
            <w:r>
              <w:rPr>
                <w:rFonts w:ascii="Avenir LT Std 35 Light" w:hAnsi="Avenir LT Std 35 Light"/>
                <w:lang w:val="en-GB"/>
              </w:rPr>
              <w:t>Unit 2: Managing Teams, Relationships and Emotional Intelligence</w:t>
            </w:r>
          </w:p>
        </w:tc>
      </w:tr>
      <w:tr w:rsidR="005D181C" w:rsidTr="0092603C">
        <w:tc>
          <w:tcPr>
            <w:tcW w:w="1388" w:type="dxa"/>
          </w:tcPr>
          <w:p w:rsidR="005D181C" w:rsidRDefault="005D181C" w:rsidP="0092603C">
            <w:r>
              <w:t>BSBADM502</w:t>
            </w:r>
          </w:p>
        </w:tc>
        <w:tc>
          <w:tcPr>
            <w:tcW w:w="5411" w:type="dxa"/>
          </w:tcPr>
          <w:p w:rsidR="005D181C" w:rsidRDefault="005D181C" w:rsidP="0092603C">
            <w:r>
              <w:t>Manage meetings</w:t>
            </w:r>
          </w:p>
        </w:tc>
        <w:tc>
          <w:tcPr>
            <w:tcW w:w="1134" w:type="dxa"/>
          </w:tcPr>
          <w:p w:rsidR="005D181C" w:rsidRDefault="00353FE8" w:rsidP="0092603C">
            <w:r>
              <w:t>Elective</w:t>
            </w:r>
          </w:p>
        </w:tc>
        <w:tc>
          <w:tcPr>
            <w:tcW w:w="1418" w:type="dxa"/>
          </w:tcPr>
          <w:p w:rsidR="005D181C" w:rsidRDefault="00353FE8" w:rsidP="0092603C">
            <w:r>
              <w:t>Competent</w:t>
            </w:r>
          </w:p>
        </w:tc>
        <w:tc>
          <w:tcPr>
            <w:tcW w:w="4394" w:type="dxa"/>
          </w:tcPr>
          <w:p w:rsidR="005D181C" w:rsidRPr="00155623" w:rsidRDefault="005D181C" w:rsidP="0092603C">
            <w:pPr>
              <w:rPr>
                <w:i/>
                <w:color w:val="FF0000"/>
              </w:rPr>
            </w:pPr>
            <w:r>
              <w:rPr>
                <w:rFonts w:ascii="Avenir LT Std 35 Light" w:hAnsi="Avenir LT Std 35 Light"/>
                <w:lang w:val="en-GB"/>
              </w:rPr>
              <w:t>Unit 3: Manage Meetings</w:t>
            </w:r>
          </w:p>
        </w:tc>
      </w:tr>
      <w:tr w:rsidR="005D181C" w:rsidTr="0092603C">
        <w:tc>
          <w:tcPr>
            <w:tcW w:w="1388" w:type="dxa"/>
          </w:tcPr>
          <w:p w:rsidR="005D181C" w:rsidRDefault="005D181C" w:rsidP="0092603C">
            <w:r>
              <w:t>BSBFIM502</w:t>
            </w:r>
          </w:p>
        </w:tc>
        <w:tc>
          <w:tcPr>
            <w:tcW w:w="5411" w:type="dxa"/>
          </w:tcPr>
          <w:p w:rsidR="005D181C" w:rsidRDefault="005D181C" w:rsidP="0092603C">
            <w:r>
              <w:t>Manage p</w:t>
            </w:r>
            <w:r w:rsidRPr="004D0A4F">
              <w:t>ayroll</w:t>
            </w:r>
          </w:p>
        </w:tc>
        <w:tc>
          <w:tcPr>
            <w:tcW w:w="1134" w:type="dxa"/>
          </w:tcPr>
          <w:p w:rsidR="005D181C" w:rsidRDefault="00353FE8" w:rsidP="0092603C">
            <w:r>
              <w:t>Elective</w:t>
            </w:r>
          </w:p>
        </w:tc>
        <w:tc>
          <w:tcPr>
            <w:tcW w:w="1418" w:type="dxa"/>
          </w:tcPr>
          <w:p w:rsidR="005D181C" w:rsidRDefault="00353FE8" w:rsidP="0092603C">
            <w:r>
              <w:t>Competent</w:t>
            </w:r>
          </w:p>
        </w:tc>
        <w:tc>
          <w:tcPr>
            <w:tcW w:w="4394" w:type="dxa"/>
          </w:tcPr>
          <w:p w:rsidR="005D181C" w:rsidRPr="00155623" w:rsidRDefault="005D181C" w:rsidP="0092603C">
            <w:pPr>
              <w:rPr>
                <w:i/>
              </w:rPr>
            </w:pPr>
            <w:r>
              <w:rPr>
                <w:rFonts w:ascii="Avenir LT Std 35 Light" w:hAnsi="Avenir LT Std 35 Light"/>
                <w:lang w:val="en-GB"/>
              </w:rPr>
              <w:t>Unit 4: Manage Payroll</w:t>
            </w:r>
          </w:p>
        </w:tc>
      </w:tr>
      <w:tr w:rsidR="005D181C" w:rsidRPr="00DF29C4" w:rsidTr="0092603C">
        <w:trPr>
          <w:trHeight w:val="70"/>
        </w:trPr>
        <w:tc>
          <w:tcPr>
            <w:tcW w:w="1388" w:type="dxa"/>
          </w:tcPr>
          <w:p w:rsidR="005D181C" w:rsidRPr="00DF29C4" w:rsidRDefault="005D181C" w:rsidP="0092603C">
            <w:r w:rsidRPr="00DF29C4">
              <w:t>BSB</w:t>
            </w:r>
            <w:r>
              <w:t>MGT517</w:t>
            </w:r>
          </w:p>
        </w:tc>
        <w:tc>
          <w:tcPr>
            <w:tcW w:w="5411" w:type="dxa"/>
          </w:tcPr>
          <w:p w:rsidR="005D181C" w:rsidRPr="00DF29C4" w:rsidRDefault="005D181C" w:rsidP="0092603C">
            <w:r w:rsidRPr="00DF29C4">
              <w:t xml:space="preserve">Manage </w:t>
            </w:r>
            <w:r>
              <w:t>operation plan</w:t>
            </w:r>
          </w:p>
        </w:tc>
        <w:tc>
          <w:tcPr>
            <w:tcW w:w="1134" w:type="dxa"/>
          </w:tcPr>
          <w:p w:rsidR="005D181C" w:rsidRPr="00DF29C4" w:rsidRDefault="005D181C" w:rsidP="0092603C">
            <w:r>
              <w:t>Core</w:t>
            </w:r>
          </w:p>
        </w:tc>
        <w:tc>
          <w:tcPr>
            <w:tcW w:w="1418" w:type="dxa"/>
          </w:tcPr>
          <w:p w:rsidR="005D181C" w:rsidRPr="00DF29C4" w:rsidRDefault="00353FE8" w:rsidP="0092603C">
            <w:r>
              <w:t>Competent</w:t>
            </w:r>
          </w:p>
        </w:tc>
        <w:tc>
          <w:tcPr>
            <w:tcW w:w="4394" w:type="dxa"/>
          </w:tcPr>
          <w:p w:rsidR="005D181C" w:rsidRPr="00DF29C4" w:rsidRDefault="005D181C" w:rsidP="0092603C">
            <w:r>
              <w:rPr>
                <w:rFonts w:ascii="Avenir LT Std 35 Light" w:hAnsi="Avenir LT Std 35 Light"/>
                <w:lang w:val="en-GB"/>
              </w:rPr>
              <w:t>Unit 5: Manage Operational Plan</w:t>
            </w:r>
          </w:p>
        </w:tc>
      </w:tr>
      <w:tr w:rsidR="005D181C" w:rsidTr="0092603C">
        <w:trPr>
          <w:trHeight w:val="197"/>
        </w:trPr>
        <w:tc>
          <w:tcPr>
            <w:tcW w:w="1388" w:type="dxa"/>
          </w:tcPr>
          <w:p w:rsidR="005D181C" w:rsidRPr="00DF29C4" w:rsidRDefault="005D181C" w:rsidP="0092603C">
            <w:r w:rsidRPr="00DF29C4">
              <w:t>BSBHRM</w:t>
            </w:r>
            <w:r>
              <w:t>405</w:t>
            </w:r>
          </w:p>
        </w:tc>
        <w:tc>
          <w:tcPr>
            <w:tcW w:w="5411" w:type="dxa"/>
          </w:tcPr>
          <w:p w:rsidR="005D181C" w:rsidRPr="00DF29C4" w:rsidRDefault="005D181C" w:rsidP="0092603C">
            <w:r>
              <w:t>Support the</w:t>
            </w:r>
            <w:r w:rsidRPr="00DF29C4">
              <w:t xml:space="preserve"> recruitment s</w:t>
            </w:r>
            <w:r>
              <w:t>election and induction of staff</w:t>
            </w:r>
          </w:p>
        </w:tc>
        <w:tc>
          <w:tcPr>
            <w:tcW w:w="1134" w:type="dxa"/>
          </w:tcPr>
          <w:p w:rsidR="005D181C" w:rsidRPr="00DF29C4" w:rsidRDefault="00353FE8" w:rsidP="0092603C">
            <w:r>
              <w:t>Elective</w:t>
            </w:r>
          </w:p>
        </w:tc>
        <w:tc>
          <w:tcPr>
            <w:tcW w:w="1418" w:type="dxa"/>
          </w:tcPr>
          <w:p w:rsidR="005D181C" w:rsidRPr="00DF29C4" w:rsidRDefault="00353FE8" w:rsidP="0092603C">
            <w:r>
              <w:t>Competent</w:t>
            </w:r>
          </w:p>
        </w:tc>
        <w:tc>
          <w:tcPr>
            <w:tcW w:w="4394" w:type="dxa"/>
          </w:tcPr>
          <w:p w:rsidR="005D181C" w:rsidRPr="00FA4FD6" w:rsidRDefault="005D181C" w:rsidP="0092603C">
            <w:r>
              <w:rPr>
                <w:rFonts w:ascii="Avenir LT Std 35 Light" w:hAnsi="Avenir LT Std 35 Light"/>
                <w:lang w:val="en-GB"/>
              </w:rPr>
              <w:t>Unit 6: Support and Manage the Recruitment, Selection and Induction of Staff</w:t>
            </w:r>
          </w:p>
        </w:tc>
      </w:tr>
      <w:tr w:rsidR="005D181C" w:rsidTr="0092603C">
        <w:trPr>
          <w:trHeight w:val="197"/>
        </w:trPr>
        <w:tc>
          <w:tcPr>
            <w:tcW w:w="1388" w:type="dxa"/>
          </w:tcPr>
          <w:p w:rsidR="005D181C" w:rsidRPr="00DF29C4" w:rsidRDefault="005D181C" w:rsidP="0092603C">
            <w:r>
              <w:t>BSBINN601</w:t>
            </w:r>
          </w:p>
        </w:tc>
        <w:tc>
          <w:tcPr>
            <w:tcW w:w="5411" w:type="dxa"/>
          </w:tcPr>
          <w:p w:rsidR="005D181C" w:rsidRDefault="005D181C" w:rsidP="0092603C">
            <w:r>
              <w:t>Lead and manage organisational change</w:t>
            </w:r>
          </w:p>
        </w:tc>
        <w:tc>
          <w:tcPr>
            <w:tcW w:w="1134" w:type="dxa"/>
          </w:tcPr>
          <w:p w:rsidR="005D181C" w:rsidRPr="00DF29C4" w:rsidRDefault="00353FE8" w:rsidP="0092603C">
            <w:r>
              <w:t>Elective</w:t>
            </w:r>
          </w:p>
        </w:tc>
        <w:tc>
          <w:tcPr>
            <w:tcW w:w="1418" w:type="dxa"/>
          </w:tcPr>
          <w:p w:rsidR="005D181C" w:rsidRPr="00DF29C4" w:rsidRDefault="004B4C94" w:rsidP="0092603C">
            <w:r>
              <w:t>Cred Tran</w:t>
            </w:r>
          </w:p>
        </w:tc>
        <w:tc>
          <w:tcPr>
            <w:tcW w:w="4394" w:type="dxa"/>
          </w:tcPr>
          <w:p w:rsidR="005D181C" w:rsidRPr="00FA4FD6" w:rsidRDefault="005D181C" w:rsidP="0092603C">
            <w:r>
              <w:rPr>
                <w:rFonts w:ascii="Avenir LT Std 35 Light" w:hAnsi="Avenir LT Std 35 Light"/>
                <w:lang w:val="en-GB"/>
              </w:rPr>
              <w:t>Unit 7: Lead and Manage Organisational Change</w:t>
            </w:r>
          </w:p>
        </w:tc>
      </w:tr>
      <w:tr w:rsidR="005D181C" w:rsidTr="0092603C">
        <w:trPr>
          <w:trHeight w:val="197"/>
        </w:trPr>
        <w:tc>
          <w:tcPr>
            <w:tcW w:w="1388" w:type="dxa"/>
          </w:tcPr>
          <w:p w:rsidR="005D181C" w:rsidRDefault="005D181C" w:rsidP="0092603C">
            <w:r>
              <w:t>BSBM</w:t>
            </w:r>
            <w:r w:rsidR="00742120">
              <w:t>GT</w:t>
            </w:r>
            <w:r>
              <w:t>5</w:t>
            </w:r>
            <w:r w:rsidR="00742120">
              <w:t>0</w:t>
            </w:r>
            <w:r>
              <w:t>2</w:t>
            </w:r>
          </w:p>
        </w:tc>
        <w:tc>
          <w:tcPr>
            <w:tcW w:w="5411" w:type="dxa"/>
          </w:tcPr>
          <w:p w:rsidR="005D181C" w:rsidRDefault="00742120" w:rsidP="0092603C">
            <w:r>
              <w:t>M</w:t>
            </w:r>
            <w:r w:rsidR="005D181C" w:rsidRPr="00A023C5">
              <w:t xml:space="preserve">anage </w:t>
            </w:r>
            <w:r>
              <w:t xml:space="preserve">people </w:t>
            </w:r>
            <w:r w:rsidR="005D181C" w:rsidRPr="00A023C5">
              <w:t xml:space="preserve">performance </w:t>
            </w:r>
          </w:p>
        </w:tc>
        <w:tc>
          <w:tcPr>
            <w:tcW w:w="1134" w:type="dxa"/>
          </w:tcPr>
          <w:p w:rsidR="005D181C" w:rsidRPr="00DF29C4" w:rsidRDefault="00353FE8" w:rsidP="0092603C">
            <w:r>
              <w:t>Elective</w:t>
            </w:r>
          </w:p>
        </w:tc>
        <w:tc>
          <w:tcPr>
            <w:tcW w:w="1418" w:type="dxa"/>
          </w:tcPr>
          <w:p w:rsidR="005D181C" w:rsidRPr="00DF29C4" w:rsidRDefault="004B4C94" w:rsidP="0092603C">
            <w:r>
              <w:t>Competent</w:t>
            </w:r>
          </w:p>
        </w:tc>
        <w:tc>
          <w:tcPr>
            <w:tcW w:w="4394" w:type="dxa"/>
          </w:tcPr>
          <w:p w:rsidR="005D181C" w:rsidRPr="00FA4FD6" w:rsidRDefault="005D181C" w:rsidP="0092603C">
            <w:r>
              <w:rPr>
                <w:rFonts w:ascii="Avenir LT Std 35 Light" w:hAnsi="Avenir LT Std 35 Light"/>
                <w:lang w:val="en-GB"/>
              </w:rPr>
              <w:t>Unit 8: Develop and Manage Performance-Management Processes</w:t>
            </w:r>
          </w:p>
        </w:tc>
      </w:tr>
      <w:tr w:rsidR="005D181C" w:rsidTr="0092603C">
        <w:trPr>
          <w:trHeight w:val="197"/>
        </w:trPr>
        <w:tc>
          <w:tcPr>
            <w:tcW w:w="1388" w:type="dxa"/>
          </w:tcPr>
          <w:p w:rsidR="005D181C" w:rsidRDefault="005D181C" w:rsidP="0092603C">
            <w:r>
              <w:t>BSBHRM513</w:t>
            </w:r>
          </w:p>
        </w:tc>
        <w:tc>
          <w:tcPr>
            <w:tcW w:w="5411" w:type="dxa"/>
          </w:tcPr>
          <w:p w:rsidR="005D181C" w:rsidRDefault="005D181C" w:rsidP="0092603C">
            <w:r w:rsidRPr="00A023C5">
              <w:t>Manage workforce planning</w:t>
            </w:r>
          </w:p>
        </w:tc>
        <w:tc>
          <w:tcPr>
            <w:tcW w:w="1134" w:type="dxa"/>
          </w:tcPr>
          <w:p w:rsidR="005D181C" w:rsidRPr="00DF29C4" w:rsidRDefault="00353FE8" w:rsidP="0092603C">
            <w:r>
              <w:t>Elective</w:t>
            </w:r>
          </w:p>
        </w:tc>
        <w:tc>
          <w:tcPr>
            <w:tcW w:w="1418" w:type="dxa"/>
          </w:tcPr>
          <w:p w:rsidR="005D181C" w:rsidRPr="00DF29C4" w:rsidRDefault="004B4C94" w:rsidP="0092603C">
            <w:r>
              <w:t>Cred Tran</w:t>
            </w:r>
          </w:p>
        </w:tc>
        <w:tc>
          <w:tcPr>
            <w:tcW w:w="4394" w:type="dxa"/>
          </w:tcPr>
          <w:p w:rsidR="005D181C" w:rsidRPr="00FA4FD6" w:rsidRDefault="005D181C" w:rsidP="0092603C">
            <w:r>
              <w:rPr>
                <w:rFonts w:ascii="Avenir LT Std 35 Light" w:hAnsi="Avenir LT Std 35 Light"/>
                <w:lang w:val="en-GB"/>
              </w:rPr>
              <w:t>Unit 9: Manage Workforce Planning</w:t>
            </w:r>
          </w:p>
        </w:tc>
      </w:tr>
      <w:tr w:rsidR="005D181C" w:rsidTr="0092603C">
        <w:trPr>
          <w:trHeight w:val="197"/>
        </w:trPr>
        <w:tc>
          <w:tcPr>
            <w:tcW w:w="1388" w:type="dxa"/>
          </w:tcPr>
          <w:p w:rsidR="005D181C" w:rsidRPr="00DF29C4" w:rsidRDefault="005D181C" w:rsidP="0092603C">
            <w:r>
              <w:t>BSBPMG522</w:t>
            </w:r>
          </w:p>
        </w:tc>
        <w:tc>
          <w:tcPr>
            <w:tcW w:w="5411" w:type="dxa"/>
          </w:tcPr>
          <w:p w:rsidR="005D181C" w:rsidRDefault="005D181C" w:rsidP="0092603C">
            <w:r>
              <w:t>Undertake project work</w:t>
            </w:r>
          </w:p>
        </w:tc>
        <w:tc>
          <w:tcPr>
            <w:tcW w:w="1134" w:type="dxa"/>
          </w:tcPr>
          <w:p w:rsidR="005D181C" w:rsidRPr="00DF29C4" w:rsidRDefault="00353FE8" w:rsidP="0092603C">
            <w:r>
              <w:t>Elective</w:t>
            </w:r>
          </w:p>
        </w:tc>
        <w:tc>
          <w:tcPr>
            <w:tcW w:w="1418" w:type="dxa"/>
          </w:tcPr>
          <w:p w:rsidR="005D181C" w:rsidRPr="00DF29C4" w:rsidRDefault="004B4C94" w:rsidP="0092603C">
            <w:r>
              <w:t>Cred Tran</w:t>
            </w:r>
            <w:bookmarkStart w:id="0" w:name="_GoBack"/>
            <w:bookmarkEnd w:id="0"/>
          </w:p>
        </w:tc>
        <w:tc>
          <w:tcPr>
            <w:tcW w:w="4394" w:type="dxa"/>
          </w:tcPr>
          <w:p w:rsidR="005D181C" w:rsidRPr="00FA4FD6" w:rsidRDefault="005D181C" w:rsidP="0092603C">
            <w:r>
              <w:rPr>
                <w:rFonts w:ascii="Avenir LT Std 35 Light" w:hAnsi="Avenir LT Std 35 Light"/>
                <w:lang w:val="en-GB"/>
              </w:rPr>
              <w:t>Unit 10: Undertake Project Work</w:t>
            </w:r>
          </w:p>
        </w:tc>
      </w:tr>
    </w:tbl>
    <w:p w:rsidR="00155623" w:rsidRPr="001F0AC2" w:rsidRDefault="00155623" w:rsidP="00C81CF8">
      <w:pPr>
        <w:rPr>
          <w:i/>
          <w:color w:val="FF0000"/>
        </w:rPr>
      </w:pPr>
    </w:p>
    <w:sectPr w:rsidR="00155623" w:rsidRPr="001F0AC2" w:rsidSect="001912D0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ED8" w:rsidRDefault="00C82ED8" w:rsidP="001F0AC2">
      <w:pPr>
        <w:spacing w:after="0" w:line="240" w:lineRule="auto"/>
      </w:pPr>
      <w:r>
        <w:separator/>
      </w:r>
    </w:p>
  </w:endnote>
  <w:endnote w:type="continuationSeparator" w:id="0">
    <w:p w:rsidR="00C82ED8" w:rsidRDefault="00C82ED8" w:rsidP="001F0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LT Std 35 Ligh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53418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F0AC2" w:rsidRDefault="001F0AC2">
            <w:pPr>
              <w:pStyle w:val="Footer"/>
              <w:jc w:val="right"/>
            </w:pPr>
            <w:r>
              <w:t xml:space="preserve">Page </w:t>
            </w:r>
            <w:r w:rsidRPr="001F0AC2">
              <w:rPr>
                <w:bCs/>
                <w:sz w:val="24"/>
                <w:szCs w:val="24"/>
              </w:rPr>
              <w:fldChar w:fldCharType="begin"/>
            </w:r>
            <w:r w:rsidRPr="001F0AC2">
              <w:rPr>
                <w:bCs/>
              </w:rPr>
              <w:instrText xml:space="preserve"> PAGE </w:instrText>
            </w:r>
            <w:r w:rsidRPr="001F0AC2">
              <w:rPr>
                <w:bCs/>
                <w:sz w:val="24"/>
                <w:szCs w:val="24"/>
              </w:rPr>
              <w:fldChar w:fldCharType="separate"/>
            </w:r>
            <w:r w:rsidR="004B4C94">
              <w:rPr>
                <w:bCs/>
                <w:noProof/>
              </w:rPr>
              <w:t>1</w:t>
            </w:r>
            <w:r w:rsidRPr="001F0AC2">
              <w:rPr>
                <w:bCs/>
                <w:sz w:val="24"/>
                <w:szCs w:val="24"/>
              </w:rPr>
              <w:fldChar w:fldCharType="end"/>
            </w:r>
            <w:r w:rsidRPr="001F0AC2">
              <w:t xml:space="preserve"> of </w:t>
            </w:r>
            <w:r w:rsidRPr="001F0AC2">
              <w:rPr>
                <w:bCs/>
                <w:sz w:val="24"/>
                <w:szCs w:val="24"/>
              </w:rPr>
              <w:fldChar w:fldCharType="begin"/>
            </w:r>
            <w:r w:rsidRPr="001F0AC2">
              <w:rPr>
                <w:bCs/>
              </w:rPr>
              <w:instrText xml:space="preserve"> NUMPAGES  </w:instrText>
            </w:r>
            <w:r w:rsidRPr="001F0AC2">
              <w:rPr>
                <w:bCs/>
                <w:sz w:val="24"/>
                <w:szCs w:val="24"/>
              </w:rPr>
              <w:fldChar w:fldCharType="separate"/>
            </w:r>
            <w:r w:rsidR="004B4C94">
              <w:rPr>
                <w:bCs/>
                <w:noProof/>
              </w:rPr>
              <w:t>2</w:t>
            </w:r>
            <w:r w:rsidRPr="001F0AC2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F0AC2" w:rsidRDefault="001F0A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ED8" w:rsidRDefault="00C82ED8" w:rsidP="001F0AC2">
      <w:pPr>
        <w:spacing w:after="0" w:line="240" w:lineRule="auto"/>
      </w:pPr>
      <w:r>
        <w:separator/>
      </w:r>
    </w:p>
  </w:footnote>
  <w:footnote w:type="continuationSeparator" w:id="0">
    <w:p w:rsidR="00C82ED8" w:rsidRDefault="00C82ED8" w:rsidP="001F0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14260"/>
    <w:multiLevelType w:val="multilevel"/>
    <w:tmpl w:val="4576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4D3E98"/>
    <w:multiLevelType w:val="multilevel"/>
    <w:tmpl w:val="1DBAC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B2D"/>
    <w:rsid w:val="000A3C61"/>
    <w:rsid w:val="00155623"/>
    <w:rsid w:val="00166ED3"/>
    <w:rsid w:val="001912D0"/>
    <w:rsid w:val="001F0AC2"/>
    <w:rsid w:val="002D4277"/>
    <w:rsid w:val="002F72B8"/>
    <w:rsid w:val="00353FE8"/>
    <w:rsid w:val="0040415E"/>
    <w:rsid w:val="00437382"/>
    <w:rsid w:val="004B4C94"/>
    <w:rsid w:val="004D0A4F"/>
    <w:rsid w:val="00502FF7"/>
    <w:rsid w:val="00551A03"/>
    <w:rsid w:val="005D181C"/>
    <w:rsid w:val="006B123D"/>
    <w:rsid w:val="00742057"/>
    <w:rsid w:val="00742120"/>
    <w:rsid w:val="007C0E24"/>
    <w:rsid w:val="008E29D7"/>
    <w:rsid w:val="00A023C5"/>
    <w:rsid w:val="00C81CF8"/>
    <w:rsid w:val="00C82ED8"/>
    <w:rsid w:val="00D24B2D"/>
    <w:rsid w:val="00D41C87"/>
    <w:rsid w:val="00D53F03"/>
    <w:rsid w:val="00DF29C4"/>
    <w:rsid w:val="00E03AA6"/>
    <w:rsid w:val="00F50411"/>
    <w:rsid w:val="00FA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24662"/>
  <w15:chartTrackingRefBased/>
  <w15:docId w15:val="{96B220A4-8E5F-4364-9B89-D955FECF6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D181C"/>
  </w:style>
  <w:style w:type="paragraph" w:styleId="Heading1">
    <w:name w:val="heading 1"/>
    <w:basedOn w:val="Normal"/>
    <w:link w:val="Heading1Char"/>
    <w:uiPriority w:val="9"/>
    <w:qFormat/>
    <w:rsid w:val="00FA4F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4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6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ED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15562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0A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AC2"/>
  </w:style>
  <w:style w:type="paragraph" w:styleId="Footer">
    <w:name w:val="footer"/>
    <w:basedOn w:val="Normal"/>
    <w:link w:val="FooterChar"/>
    <w:uiPriority w:val="99"/>
    <w:unhideWhenUsed/>
    <w:rsid w:val="001F0A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AC2"/>
  </w:style>
  <w:style w:type="character" w:customStyle="1" w:styleId="Heading1Char">
    <w:name w:val="Heading 1 Char"/>
    <w:basedOn w:val="DefaultParagraphFont"/>
    <w:link w:val="Heading1"/>
    <w:uiPriority w:val="9"/>
    <w:rsid w:val="00FA4FD6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9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442FA-BA74-432E-8AD7-9898A89BE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Golding</dc:creator>
  <cp:keywords/>
  <dc:description/>
  <cp:lastModifiedBy>Stephen Golding</cp:lastModifiedBy>
  <cp:revision>2</cp:revision>
  <cp:lastPrinted>2016-09-08T05:55:00Z</cp:lastPrinted>
  <dcterms:created xsi:type="dcterms:W3CDTF">2017-03-28T05:32:00Z</dcterms:created>
  <dcterms:modified xsi:type="dcterms:W3CDTF">2017-03-28T05:32:00Z</dcterms:modified>
</cp:coreProperties>
</file>