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3240B" w14:textId="77777777" w:rsidR="001B40E1" w:rsidRPr="00DE6353" w:rsidRDefault="00E34FAC" w:rsidP="001A6CBD">
      <w:pPr>
        <w:pStyle w:val="Heading1"/>
        <w:spacing w:after="240" w:line="360" w:lineRule="auto"/>
        <w:rPr>
          <w:color w:val="auto"/>
          <w:sz w:val="22"/>
          <w:szCs w:val="22"/>
        </w:rPr>
      </w:pPr>
      <w:r w:rsidRPr="00DE6353">
        <w:rPr>
          <w:color w:val="auto"/>
          <w:sz w:val="22"/>
          <w:szCs w:val="22"/>
        </w:rPr>
        <w:t>John Readings</w:t>
      </w:r>
      <w:r w:rsidR="003C703D" w:rsidRPr="00DE6353">
        <w:rPr>
          <w:color w:val="auto"/>
          <w:sz w:val="22"/>
          <w:szCs w:val="22"/>
        </w:rPr>
        <w:t xml:space="preserve"> HR </w:t>
      </w:r>
      <w:r w:rsidR="001B40E1" w:rsidRPr="00DE6353">
        <w:rPr>
          <w:color w:val="auto"/>
          <w:sz w:val="22"/>
          <w:szCs w:val="22"/>
        </w:rPr>
        <w:t>q</w:t>
      </w:r>
      <w:r w:rsidR="003C703D" w:rsidRPr="00DE6353">
        <w:rPr>
          <w:color w:val="auto"/>
          <w:sz w:val="22"/>
          <w:szCs w:val="22"/>
        </w:rPr>
        <w:t>uestionnaire o</w:t>
      </w:r>
      <w:r w:rsidR="001B40E1" w:rsidRPr="00DE6353">
        <w:rPr>
          <w:color w:val="auto"/>
          <w:sz w:val="22"/>
          <w:szCs w:val="22"/>
        </w:rPr>
        <w:t>n work/life balance programs</w:t>
      </w:r>
    </w:p>
    <w:p w14:paraId="67AA8E4A" w14:textId="77777777" w:rsidR="003C703D" w:rsidRPr="00DE6353" w:rsidRDefault="001B40E1" w:rsidP="001A6CBD">
      <w:pPr>
        <w:pStyle w:val="Heading1"/>
        <w:spacing w:after="240" w:line="360" w:lineRule="auto"/>
        <w:rPr>
          <w:i/>
          <w:color w:val="auto"/>
          <w:sz w:val="22"/>
          <w:szCs w:val="22"/>
        </w:rPr>
      </w:pPr>
      <w:r w:rsidRPr="00DE6353">
        <w:rPr>
          <w:i/>
          <w:color w:val="auto"/>
          <w:sz w:val="22"/>
          <w:szCs w:val="22"/>
        </w:rPr>
        <w:t>R</w:t>
      </w:r>
      <w:r w:rsidR="003C703D" w:rsidRPr="00DE6353">
        <w:rPr>
          <w:i/>
          <w:color w:val="auto"/>
          <w:sz w:val="22"/>
          <w:szCs w:val="22"/>
        </w:rPr>
        <w:t>esults</w:t>
      </w:r>
    </w:p>
    <w:p w14:paraId="152193FD" w14:textId="77777777" w:rsidR="003C703D" w:rsidRPr="00DE6353" w:rsidRDefault="003C703D" w:rsidP="001A6CBD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E6353">
        <w:rPr>
          <w:rFonts w:ascii="Arial" w:hAnsi="Arial" w:cs="Arial"/>
          <w:sz w:val="22"/>
          <w:szCs w:val="22"/>
        </w:rPr>
        <w:t>Staff ranked the following programs in order of their considered importance. Next to each suggested work/life balance program you can see the percentage of staff who would like to see that pro</w:t>
      </w:r>
      <w:r w:rsidR="00E34FAC" w:rsidRPr="00DE6353">
        <w:rPr>
          <w:rFonts w:ascii="Arial" w:hAnsi="Arial" w:cs="Arial"/>
          <w:sz w:val="22"/>
          <w:szCs w:val="22"/>
        </w:rPr>
        <w:t>gram implemented at John Readings</w:t>
      </w:r>
      <w:r w:rsidRPr="00DE6353">
        <w:rPr>
          <w:rFonts w:ascii="Arial" w:hAnsi="Arial" w:cs="Arial"/>
          <w:sz w:val="22"/>
          <w:szCs w:val="22"/>
        </w:rPr>
        <w:t>.</w:t>
      </w:r>
    </w:p>
    <w:p w14:paraId="443701FD" w14:textId="77777777" w:rsidR="003C703D" w:rsidRPr="00DE6353" w:rsidRDefault="003C703D" w:rsidP="001A6CBD">
      <w:pPr>
        <w:spacing w:before="240" w:after="240" w:line="360" w:lineRule="auto"/>
        <w:rPr>
          <w:rFonts w:ascii="Arial" w:hAnsi="Arial" w:cs="Arial"/>
          <w:b/>
          <w:bCs/>
          <w:sz w:val="22"/>
          <w:szCs w:val="22"/>
        </w:rPr>
      </w:pPr>
      <w:r w:rsidRPr="00DE6353">
        <w:rPr>
          <w:rFonts w:ascii="Arial" w:hAnsi="Arial" w:cs="Arial"/>
          <w:b/>
          <w:bCs/>
          <w:sz w:val="22"/>
          <w:szCs w:val="22"/>
        </w:rPr>
        <w:t>Flexible work arrangements</w:t>
      </w:r>
    </w:p>
    <w:p w14:paraId="0D541FC7" w14:textId="77777777" w:rsidR="003C703D" w:rsidRPr="00DE6353" w:rsidRDefault="003C703D" w:rsidP="001A6CBD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E6353">
        <w:rPr>
          <w:rFonts w:ascii="Arial" w:hAnsi="Arial" w:cs="Arial"/>
          <w:sz w:val="22"/>
          <w:szCs w:val="22"/>
        </w:rPr>
        <w:t xml:space="preserve"> Compressed work week (95% of respondents)</w:t>
      </w:r>
      <w:r w:rsidR="007823F2" w:rsidRPr="00DE6353">
        <w:rPr>
          <w:rFonts w:ascii="Arial" w:hAnsi="Arial" w:cs="Arial"/>
          <w:sz w:val="22"/>
          <w:szCs w:val="22"/>
        </w:rPr>
        <w:t>,</w:t>
      </w:r>
    </w:p>
    <w:p w14:paraId="6F53D91A" w14:textId="77777777" w:rsidR="003C703D" w:rsidRPr="00DE6353" w:rsidRDefault="003C703D" w:rsidP="001A6CBD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E6353">
        <w:rPr>
          <w:rFonts w:ascii="Arial" w:hAnsi="Arial" w:cs="Arial"/>
          <w:sz w:val="22"/>
          <w:szCs w:val="22"/>
        </w:rPr>
        <w:t xml:space="preserve"> Flexible working hours (95%)</w:t>
      </w:r>
      <w:r w:rsidR="007823F2" w:rsidRPr="00DE6353">
        <w:rPr>
          <w:rFonts w:ascii="Arial" w:hAnsi="Arial" w:cs="Arial"/>
          <w:sz w:val="22"/>
          <w:szCs w:val="22"/>
        </w:rPr>
        <w:t>,</w:t>
      </w:r>
    </w:p>
    <w:p w14:paraId="7EBCA30B" w14:textId="77777777" w:rsidR="003C703D" w:rsidRPr="00DE6353" w:rsidRDefault="003C703D" w:rsidP="001A6CBD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E6353">
        <w:rPr>
          <w:rFonts w:ascii="Arial" w:hAnsi="Arial" w:cs="Arial"/>
          <w:sz w:val="22"/>
          <w:szCs w:val="22"/>
        </w:rPr>
        <w:t xml:space="preserve"> Meetings preferred between 9.00am and 4.00pm (75%)</w:t>
      </w:r>
      <w:r w:rsidR="007823F2" w:rsidRPr="00DE6353">
        <w:rPr>
          <w:rFonts w:ascii="Arial" w:hAnsi="Arial" w:cs="Arial"/>
          <w:sz w:val="22"/>
          <w:szCs w:val="22"/>
        </w:rPr>
        <w:t>,</w:t>
      </w:r>
    </w:p>
    <w:p w14:paraId="25C7CCB7" w14:textId="77777777" w:rsidR="003C703D" w:rsidRPr="00DE6353" w:rsidRDefault="003C703D" w:rsidP="001A6CBD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E6353">
        <w:rPr>
          <w:rFonts w:ascii="Arial" w:hAnsi="Arial" w:cs="Arial"/>
          <w:sz w:val="22"/>
          <w:szCs w:val="22"/>
        </w:rPr>
        <w:t xml:space="preserve"> Telecommuting (75%)</w:t>
      </w:r>
      <w:r w:rsidR="007823F2" w:rsidRPr="00DE6353">
        <w:rPr>
          <w:rFonts w:ascii="Arial" w:hAnsi="Arial" w:cs="Arial"/>
          <w:sz w:val="22"/>
          <w:szCs w:val="22"/>
        </w:rPr>
        <w:t>,</w:t>
      </w:r>
    </w:p>
    <w:p w14:paraId="7D055BB9" w14:textId="77777777" w:rsidR="003C703D" w:rsidRPr="00DE6353" w:rsidRDefault="003C703D" w:rsidP="001A6CBD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E6353">
        <w:rPr>
          <w:rFonts w:ascii="Arial" w:hAnsi="Arial" w:cs="Arial"/>
          <w:sz w:val="22"/>
          <w:szCs w:val="22"/>
        </w:rPr>
        <w:t xml:space="preserve"> Study leave (55%)</w:t>
      </w:r>
      <w:r w:rsidR="007823F2" w:rsidRPr="00DE6353">
        <w:rPr>
          <w:rFonts w:ascii="Arial" w:hAnsi="Arial" w:cs="Arial"/>
          <w:sz w:val="22"/>
          <w:szCs w:val="22"/>
        </w:rPr>
        <w:t>,</w:t>
      </w:r>
    </w:p>
    <w:p w14:paraId="519CC0D7" w14:textId="77777777" w:rsidR="003C703D" w:rsidRPr="00DE6353" w:rsidRDefault="003C703D" w:rsidP="001A6CBD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E6353">
        <w:rPr>
          <w:rFonts w:ascii="Arial" w:hAnsi="Arial" w:cs="Arial"/>
          <w:sz w:val="22"/>
          <w:szCs w:val="22"/>
        </w:rPr>
        <w:t xml:space="preserve"> Career break (50%)</w:t>
      </w:r>
      <w:r w:rsidR="007823F2" w:rsidRPr="00DE6353">
        <w:rPr>
          <w:rFonts w:ascii="Arial" w:hAnsi="Arial" w:cs="Arial"/>
          <w:sz w:val="22"/>
          <w:szCs w:val="22"/>
        </w:rPr>
        <w:t>.</w:t>
      </w:r>
    </w:p>
    <w:p w14:paraId="059EE308" w14:textId="77777777" w:rsidR="003C703D" w:rsidRPr="00DE6353" w:rsidRDefault="003C703D" w:rsidP="001A6CBD">
      <w:pPr>
        <w:pStyle w:val="Heading9"/>
        <w:spacing w:before="240" w:beforeAutospacing="0" w:after="240" w:afterAutospacing="0" w:line="360" w:lineRule="auto"/>
        <w:ind w:left="0"/>
        <w:rPr>
          <w:rFonts w:cs="Arial"/>
          <w:szCs w:val="22"/>
        </w:rPr>
      </w:pPr>
      <w:r w:rsidRPr="00DE6353">
        <w:rPr>
          <w:rFonts w:cs="Arial"/>
          <w:szCs w:val="22"/>
        </w:rPr>
        <w:t>Miscellaneous</w:t>
      </w:r>
    </w:p>
    <w:p w14:paraId="3B78651A" w14:textId="77777777" w:rsidR="003C703D" w:rsidRPr="00DE6353" w:rsidRDefault="003C703D" w:rsidP="001A6CBD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E6353">
        <w:rPr>
          <w:rFonts w:ascii="Arial" w:hAnsi="Arial" w:cs="Arial"/>
          <w:sz w:val="22"/>
          <w:szCs w:val="22"/>
        </w:rPr>
        <w:t xml:space="preserve"> Various sports, company-subsidised (20%)</w:t>
      </w:r>
      <w:r w:rsidR="007823F2" w:rsidRPr="00DE6353">
        <w:rPr>
          <w:rFonts w:ascii="Arial" w:hAnsi="Arial" w:cs="Arial"/>
          <w:sz w:val="22"/>
          <w:szCs w:val="22"/>
        </w:rPr>
        <w:t>,</w:t>
      </w:r>
    </w:p>
    <w:p w14:paraId="14CB5CF5" w14:textId="77777777" w:rsidR="003C703D" w:rsidRPr="00DE6353" w:rsidRDefault="003C703D" w:rsidP="001A6CBD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E6353">
        <w:rPr>
          <w:rFonts w:ascii="Arial" w:hAnsi="Arial" w:cs="Arial"/>
          <w:sz w:val="22"/>
          <w:szCs w:val="22"/>
        </w:rPr>
        <w:t xml:space="preserve"> Employee volunteering day (15%)</w:t>
      </w:r>
      <w:r w:rsidR="007823F2" w:rsidRPr="00DE6353">
        <w:rPr>
          <w:rFonts w:ascii="Arial" w:hAnsi="Arial" w:cs="Arial"/>
          <w:sz w:val="22"/>
          <w:szCs w:val="22"/>
        </w:rPr>
        <w:t>,</w:t>
      </w:r>
    </w:p>
    <w:p w14:paraId="58B9D38E" w14:textId="77777777" w:rsidR="003C703D" w:rsidRPr="00DE6353" w:rsidRDefault="00E34FAC" w:rsidP="001A6CBD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E6353">
        <w:rPr>
          <w:rFonts w:ascii="Arial" w:hAnsi="Arial" w:cs="Arial"/>
          <w:sz w:val="22"/>
          <w:szCs w:val="22"/>
        </w:rPr>
        <w:t xml:space="preserve"> Company-subsidised meals at store coffee shops</w:t>
      </w:r>
      <w:r w:rsidR="003C703D" w:rsidRPr="00DE6353">
        <w:rPr>
          <w:rFonts w:ascii="Arial" w:hAnsi="Arial" w:cs="Arial"/>
          <w:sz w:val="22"/>
          <w:szCs w:val="22"/>
        </w:rPr>
        <w:t xml:space="preserve"> (15%)</w:t>
      </w:r>
      <w:r w:rsidR="007823F2" w:rsidRPr="00DE6353">
        <w:rPr>
          <w:rFonts w:ascii="Arial" w:hAnsi="Arial" w:cs="Arial"/>
          <w:sz w:val="22"/>
          <w:szCs w:val="22"/>
        </w:rPr>
        <w:t>,</w:t>
      </w:r>
    </w:p>
    <w:p w14:paraId="6BF5E366" w14:textId="77777777" w:rsidR="003C703D" w:rsidRPr="00DE6353" w:rsidRDefault="003C703D" w:rsidP="001A6CBD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E6353">
        <w:rPr>
          <w:rFonts w:ascii="Arial" w:hAnsi="Arial" w:cs="Arial"/>
          <w:sz w:val="22"/>
          <w:szCs w:val="22"/>
        </w:rPr>
        <w:t xml:space="preserve"> </w:t>
      </w:r>
      <w:r w:rsidR="00E34FAC" w:rsidRPr="00DE6353">
        <w:rPr>
          <w:rFonts w:ascii="Arial" w:hAnsi="Arial" w:cs="Arial"/>
          <w:sz w:val="22"/>
          <w:szCs w:val="22"/>
        </w:rPr>
        <w:t>Discounts for family (staff already receive discounts)</w:t>
      </w:r>
      <w:r w:rsidRPr="00DE6353">
        <w:rPr>
          <w:rFonts w:ascii="Arial" w:hAnsi="Arial" w:cs="Arial"/>
          <w:sz w:val="22"/>
          <w:szCs w:val="22"/>
        </w:rPr>
        <w:t xml:space="preserve"> (10%)</w:t>
      </w:r>
      <w:r w:rsidR="007823F2" w:rsidRPr="00DE6353">
        <w:rPr>
          <w:rFonts w:ascii="Arial" w:hAnsi="Arial" w:cs="Arial"/>
          <w:sz w:val="22"/>
          <w:szCs w:val="22"/>
        </w:rPr>
        <w:t>,</w:t>
      </w:r>
    </w:p>
    <w:p w14:paraId="5321A0B6" w14:textId="77777777" w:rsidR="003C703D" w:rsidRPr="00DE6353" w:rsidRDefault="003C703D" w:rsidP="001A6CBD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E6353">
        <w:rPr>
          <w:rFonts w:ascii="Arial" w:hAnsi="Arial" w:cs="Arial"/>
          <w:sz w:val="22"/>
          <w:szCs w:val="22"/>
        </w:rPr>
        <w:t xml:space="preserve"> </w:t>
      </w:r>
      <w:r w:rsidR="00E34FAC" w:rsidRPr="00DE6353">
        <w:rPr>
          <w:rFonts w:ascii="Arial" w:hAnsi="Arial" w:cs="Arial"/>
          <w:sz w:val="22"/>
          <w:szCs w:val="22"/>
        </w:rPr>
        <w:t>Change of uniform for customer service staff</w:t>
      </w:r>
      <w:r w:rsidRPr="00DE6353">
        <w:rPr>
          <w:rFonts w:ascii="Arial" w:hAnsi="Arial" w:cs="Arial"/>
          <w:sz w:val="22"/>
          <w:szCs w:val="22"/>
        </w:rPr>
        <w:t xml:space="preserve"> (5%)</w:t>
      </w:r>
      <w:r w:rsidR="007823F2" w:rsidRPr="00DE6353">
        <w:rPr>
          <w:rFonts w:ascii="Arial" w:hAnsi="Arial" w:cs="Arial"/>
          <w:sz w:val="22"/>
          <w:szCs w:val="22"/>
        </w:rPr>
        <w:t>.</w:t>
      </w:r>
    </w:p>
    <w:p w14:paraId="4C1F4C3E" w14:textId="77777777" w:rsidR="003C703D" w:rsidRPr="00DE6353" w:rsidRDefault="003C703D" w:rsidP="001A6CBD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E6353">
        <w:rPr>
          <w:rFonts w:ascii="Arial" w:hAnsi="Arial" w:cs="Arial"/>
          <w:b/>
          <w:bCs/>
          <w:sz w:val="22"/>
          <w:szCs w:val="22"/>
        </w:rPr>
        <w:t>Assessment of the above:</w:t>
      </w:r>
      <w:r w:rsidRPr="00DE6353">
        <w:rPr>
          <w:rFonts w:ascii="Arial" w:hAnsi="Arial" w:cs="Arial"/>
          <w:sz w:val="22"/>
          <w:szCs w:val="22"/>
        </w:rPr>
        <w:t xml:space="preserve"> Flexible work arrangements were by far the most popular work/life balance programs, with the compressed work week, flexible working hours, and telecommuting all in the 90</w:t>
      </w:r>
      <w:r w:rsidRPr="00DE6353">
        <w:rPr>
          <w:rFonts w:ascii="Arial" w:hAnsi="Arial" w:cs="Arial"/>
          <w:sz w:val="22"/>
          <w:szCs w:val="22"/>
          <w:vertAlign w:val="superscript"/>
        </w:rPr>
        <w:t>th</w:t>
      </w:r>
      <w:r w:rsidRPr="00DE6353">
        <w:rPr>
          <w:rFonts w:ascii="Arial" w:hAnsi="Arial" w:cs="Arial"/>
          <w:sz w:val="22"/>
          <w:szCs w:val="22"/>
        </w:rPr>
        <w:t xml:space="preserve"> percentile as far as initiatives that staff would like to see implemented. Study leave was also a point of interest amongst 55% of staff. </w:t>
      </w:r>
      <w:bookmarkStart w:id="0" w:name="_GoBack"/>
      <w:bookmarkEnd w:id="0"/>
    </w:p>
    <w:sectPr w:rsidR="003C703D" w:rsidRPr="00DE6353" w:rsidSect="00DE6353">
      <w:headerReference w:type="default" r:id="rId7"/>
      <w:footerReference w:type="default" r:id="rId8"/>
      <w:pgSz w:w="11906" w:h="16838"/>
      <w:pgMar w:top="1440" w:right="1800" w:bottom="1440" w:left="1800" w:header="708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52CA6" w14:textId="77777777" w:rsidR="00866088" w:rsidRDefault="00866088">
      <w:pPr>
        <w:spacing w:before="0" w:after="0"/>
      </w:pPr>
      <w:r>
        <w:separator/>
      </w:r>
    </w:p>
  </w:endnote>
  <w:endnote w:type="continuationSeparator" w:id="0">
    <w:p w14:paraId="4851B828" w14:textId="77777777" w:rsidR="00866088" w:rsidRDefault="008660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A08CA" w14:textId="77777777" w:rsidR="00931AAB" w:rsidRDefault="00931AAB" w:rsidP="00931AAB">
    <w:pPr>
      <w:pStyle w:val="Footer"/>
      <w:rPr>
        <w:rFonts w:ascii="Avenir LT Std 35 Light" w:hAnsi="Avenir LT Std 35 Light"/>
        <w:szCs w:val="20"/>
      </w:rPr>
    </w:pPr>
  </w:p>
  <w:p w14:paraId="06002C64" w14:textId="4FF796A2" w:rsidR="00931AAB" w:rsidRPr="00DE6353" w:rsidRDefault="00931AAB" w:rsidP="00931AAB">
    <w:pPr>
      <w:pStyle w:val="Footer"/>
      <w:rPr>
        <w:rFonts w:ascii="Arial" w:hAnsi="Arial" w:cs="Arial"/>
        <w:szCs w:val="20"/>
      </w:rPr>
    </w:pPr>
    <w:bookmarkStart w:id="2" w:name="_Hlk511307450"/>
    <w:bookmarkStart w:id="3" w:name="_Hlk511307451"/>
    <w:bookmarkStart w:id="4" w:name="_Hlk511307452"/>
    <w:bookmarkStart w:id="5" w:name="_Hlk511308215"/>
    <w:bookmarkStart w:id="6" w:name="_Hlk511308216"/>
    <w:bookmarkStart w:id="7" w:name="_Hlk511308217"/>
    <w:bookmarkStart w:id="8" w:name="_Hlk511308238"/>
    <w:bookmarkStart w:id="9" w:name="_Hlk511308239"/>
    <w:bookmarkStart w:id="10" w:name="_Hlk511308240"/>
    <w:bookmarkStart w:id="11" w:name="_Hlk511308248"/>
    <w:bookmarkStart w:id="12" w:name="_Hlk511308249"/>
    <w:bookmarkStart w:id="13" w:name="_Hlk511308250"/>
    <w:bookmarkStart w:id="14" w:name="_Hlk511309058"/>
    <w:bookmarkStart w:id="15" w:name="_Hlk511309059"/>
    <w:bookmarkStart w:id="16" w:name="_Hlk511309060"/>
    <w:r w:rsidRPr="00DE6353">
      <w:rPr>
        <w:rFonts w:ascii="Arial" w:hAnsi="Arial" w:cs="Arial"/>
        <w:szCs w:val="20"/>
      </w:rPr>
      <w:t>©2017 College for Adult Learning TOID 22228</w:t>
    </w:r>
    <w:r w:rsidRPr="00DE6353">
      <w:rPr>
        <w:rFonts w:ascii="Arial" w:hAnsi="Arial" w:cs="Arial"/>
        <w:szCs w:val="20"/>
      </w:rPr>
      <w:tab/>
    </w:r>
    <w:r w:rsidR="00DE6353">
      <w:rPr>
        <w:rFonts w:ascii="Arial" w:hAnsi="Arial" w:cs="Arial"/>
        <w:szCs w:val="20"/>
      </w:rPr>
      <w:tab/>
    </w:r>
    <w:r w:rsidRPr="00DE6353">
      <w:rPr>
        <w:rFonts w:ascii="Arial" w:hAnsi="Arial" w:cs="Arial"/>
        <w:szCs w:val="20"/>
      </w:rPr>
      <w:t xml:space="preserve">Page 1 of </w:t>
    </w:r>
    <w:r w:rsidR="007A4DCD" w:rsidRPr="00DE6353">
      <w:rPr>
        <w:rFonts w:ascii="Arial" w:hAnsi="Arial" w:cs="Arial"/>
        <w:szCs w:val="20"/>
      </w:rPr>
      <w:t>1</w:t>
    </w:r>
  </w:p>
  <w:p w14:paraId="4FB3A74F" w14:textId="77777777" w:rsidR="007A4DCD" w:rsidRPr="00DE6353" w:rsidRDefault="007A4DCD" w:rsidP="00931AAB">
    <w:pPr>
      <w:pStyle w:val="Footer"/>
      <w:rPr>
        <w:rFonts w:ascii="Arial" w:hAnsi="Arial" w:cs="Arial"/>
        <w:szCs w:val="20"/>
      </w:rPr>
    </w:pPr>
  </w:p>
  <w:p w14:paraId="3A265745" w14:textId="77777777" w:rsidR="003C703D" w:rsidRPr="00DE6353" w:rsidRDefault="00931AAB" w:rsidP="00931AAB">
    <w:pPr>
      <w:pStyle w:val="Footer"/>
      <w:jc w:val="center"/>
      <w:rPr>
        <w:rFonts w:ascii="Arial" w:hAnsi="Arial" w:cs="Arial"/>
        <w:sz w:val="18"/>
        <w:szCs w:val="18"/>
      </w:rPr>
    </w:pPr>
    <w:r w:rsidRPr="00DE6353">
      <w:rPr>
        <w:rFonts w:ascii="Arial" w:hAnsi="Arial" w:cs="Arial"/>
        <w:sz w:val="18"/>
        <w:szCs w:val="18"/>
      </w:rPr>
      <w:t>John Readings is a fictitious company created for education and training purposes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AFF2F" w14:textId="77777777" w:rsidR="00866088" w:rsidRDefault="00866088">
      <w:pPr>
        <w:spacing w:before="0" w:after="0"/>
      </w:pPr>
      <w:r>
        <w:separator/>
      </w:r>
    </w:p>
  </w:footnote>
  <w:footnote w:type="continuationSeparator" w:id="0">
    <w:p w14:paraId="4804C640" w14:textId="77777777" w:rsidR="00866088" w:rsidRDefault="008660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BF964" w14:textId="77777777" w:rsidR="00DE6353" w:rsidRPr="00EB0EE1" w:rsidRDefault="00DE6353" w:rsidP="00DE6353">
    <w:pPr>
      <w:pStyle w:val="Header"/>
      <w:ind w:left="720"/>
      <w:rPr>
        <w:rFonts w:ascii="Arial" w:hAnsi="Arial" w:cs="Arial"/>
        <w:b/>
        <w:bCs/>
      </w:rPr>
    </w:pPr>
    <w:bookmarkStart w:id="1" w:name="_Hlk13160114"/>
    <w:r w:rsidRPr="00EB0EE1">
      <w:rPr>
        <w:rFonts w:ascii="Arial" w:hAnsi="Arial" w:cs="Arial"/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4B3F7A" wp14:editId="63CF1677">
              <wp:simplePos x="0" y="0"/>
              <wp:positionH relativeFrom="margin">
                <wp:align>left</wp:align>
              </wp:positionH>
              <wp:positionV relativeFrom="paragraph">
                <wp:posOffset>-87630</wp:posOffset>
              </wp:positionV>
              <wp:extent cx="3648075" cy="5524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27C6F" w14:textId="77777777" w:rsidR="00DE6353" w:rsidRPr="00250776" w:rsidRDefault="00DE6353" w:rsidP="00DE6353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</w:pPr>
                          <w:r w:rsidRPr="00250776"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  <w:t>John Readings Pty Ltd</w:t>
                          </w:r>
                        </w:p>
                        <w:p w14:paraId="063CA9A9" w14:textId="77777777" w:rsidR="00DE6353" w:rsidRPr="00250776" w:rsidRDefault="00DE6353" w:rsidP="00DE6353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B3F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6.9pt;width:287.25pt;height:4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VGiwIAAIoFAAAOAAAAZHJzL2Uyb0RvYy54bWysVE1v2zAMvQ/YfxB0X52kSdoFdYqsRYYB&#10;RVssGXpWZKkRJomapMTOfn0p2flY10uHXWyKfCTFJ5JX143RZCt8UGBL2j/rUSIsh0rZ55L+WM4/&#10;XVISIrMV02BFSXci0Ovpxw9XtZuIAaxBV8ITDGLDpHYlXcfoJkUR+FoYFs7ACYtGCd6wiEf/XFSe&#10;1Rjd6GLQ642LGnzlPHARAmpvWyOd5vhSCh4fpAwiEl1SvFvMX5+/q/Qtplds8uyZWyveXYP9wy0M&#10;UxaTHkLdssjIxqu/QhnFPQSQ8YyDKUBKxUWuAavp915Vs1gzJ3ItSE5wB5rC/wvL77ePnqiqpANK&#10;LDP4REvRRPIFGjJI7NQuTBC0cAiLDarxlff6gMpUdCO9SX8sh6Aded4duE3BOCrPx8PL3sWIEo62&#10;0WgwHGXyi6O38yF+FWBIEkrq8e0ypWx7FyLeBKF7SEoWQKtqrrTOh9Qv4kZ7smX40jrmO6LHHyht&#10;SV3S8TmmTk4WknsbWdukEbljunSp8rbCLMWdFgmj7XchkbFc6Bu5GefCHvJndEJJTPUexw5/vNV7&#10;nNs60CNnBhsPzkZZ8Ln6PGJHyqqfe8pki0fCT+pOYmxWTdcRK6h22BAe2oEKjs8VvtodC/GReZwg&#10;7AHcCvEBP1IDsg6dRMka/O+39AmPjY1WSmqcyJKGXxvmBSX6m8WW/9wfDtMI58NwdDHAgz+1rE4t&#10;dmNuAFuhj/vH8SwmfNR7UXowT7g8ZikrmpjlmLukcS/exHZP4PLhYjbLIBxax+KdXTieQid6U08u&#10;myfmXde4EVv+Hvazyyav+rfFJk8Ls00EqXJzJ4JbVjviceBzz3fLKW2U03NGHVfo9AUAAP//AwBQ&#10;SwMEFAAGAAgAAAAhAJmL7sTfAAAABwEAAA8AAABkcnMvZG93bnJldi54bWxMj09Pg0AUxO8mfofN&#10;M/Fi2qVFxCCPxhj/JL1ZWo23LfsEIvuWsFvAb+960uNkJjO/yTez6cRIg2stI6yWEQjiyuqWa4R9&#10;+bS4BeG8Yq06y4TwTQ42xflZrjJtJ36lcedrEUrYZQqh8b7PpHRVQ0a5pe2Jg/dpB6N8kEMt9aCm&#10;UG46uY6iG2lUy2GhUT09NFR97U4G4eOqft+6+fkwxUncP76MZfqmS8TLi/n+DoSn2f+F4Rc/oEMR&#10;mI72xNqJDiEc8QiLVRwOBDtJrxMQR4Q0XoMscvmfv/gBAAD//wMAUEsBAi0AFAAGAAgAAAAhALaD&#10;OJL+AAAA4QEAABMAAAAAAAAAAAAAAAAAAAAAAFtDb250ZW50X1R5cGVzXS54bWxQSwECLQAUAAYA&#10;CAAAACEAOP0h/9YAAACUAQAACwAAAAAAAAAAAAAAAAAvAQAAX3JlbHMvLnJlbHNQSwECLQAUAAYA&#10;CAAAACEA9L4lRosCAACKBQAADgAAAAAAAAAAAAAAAAAuAgAAZHJzL2Uyb0RvYy54bWxQSwECLQAU&#10;AAYACAAAACEAmYvuxN8AAAAHAQAADwAAAAAAAAAAAAAAAADlBAAAZHJzL2Rvd25yZXYueG1sUEsF&#10;BgAAAAAEAAQA8wAAAPEFAAAAAA==&#10;" fillcolor="white [3201]" stroked="f" strokeweight=".5pt">
              <v:textbox>
                <w:txbxContent>
                  <w:p w14:paraId="5E127C6F" w14:textId="77777777" w:rsidR="00DE6353" w:rsidRPr="00250776" w:rsidRDefault="00DE6353" w:rsidP="00DE6353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</w:pPr>
                    <w:r w:rsidRPr="00250776"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  <w:t>John Readings Pty Ltd</w:t>
                    </w:r>
                  </w:p>
                  <w:p w14:paraId="063CA9A9" w14:textId="77777777" w:rsidR="00DE6353" w:rsidRPr="00250776" w:rsidRDefault="00DE6353" w:rsidP="00DE6353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B0EE1">
      <w:rPr>
        <w:rFonts w:ascii="Arial" w:hAnsi="Arial" w:cs="Arial"/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DC9B2" wp14:editId="324F6BCF">
              <wp:simplePos x="0" y="0"/>
              <wp:positionH relativeFrom="column">
                <wp:posOffset>3647440</wp:posOffset>
              </wp:positionH>
              <wp:positionV relativeFrom="paragraph">
                <wp:posOffset>-433070</wp:posOffset>
              </wp:positionV>
              <wp:extent cx="2562225" cy="1104900"/>
              <wp:effectExtent l="0" t="0" r="2857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B5CFA" w14:textId="77777777" w:rsidR="00DE6353" w:rsidRDefault="00DE6353" w:rsidP="00DE6353">
                          <w:r w:rsidRPr="00966BA6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2FA06CEE" wp14:editId="387FAF11">
                                <wp:extent cx="2287270" cy="769409"/>
                                <wp:effectExtent l="152400" t="152400" r="360680" b="35496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87270" cy="76940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292100" dist="139700" dir="2700000" algn="tl" rotWithShape="0">
                                            <a:srgbClr val="333333">
                                              <a:alpha val="65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9DC9B2" id="Text Box 1" o:spid="_x0000_s1027" type="#_x0000_t202" style="position:absolute;left:0;text-align:left;margin-left:287.2pt;margin-top:-34.1pt;width:201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DUkgIAALoFAAAOAAAAZHJzL2Uyb0RvYy54bWysVFtv2yAUfp+0/4B4X+14SbdGdaqsVadJ&#10;VVutnfpMMCRowGFAYme/fgfsXNr1pdNebOB85/ady/lFZzTZCB8U2JqOTkpKhOXQKLus6Y/H6w+f&#10;KQmR2YZpsKKmWxHoxez9u/PWTUUFK9CN8ASN2DBtXU1XMbppUQS+EoaFE3DColCCNyzi1S+LxrMW&#10;rRtdVGV5WrTgG+eBixDw9aoX0lm2L6Xg8U7KICLRNcXYYv76/F2kbzE7Z9OlZ26l+BAG+4coDFMW&#10;ne5NXbHIyNqrv0wZxT0EkPGEgylASsVFzgGzGZUvsnlYMSdyLkhOcHuawv8zy283956oBmtHiWUG&#10;S/Qouki+QEdGiZ3WhSmCHhzCYofPCTm8B3xMSXfSm/THdAjKkeftnttkjONjNTmtqmpCCUfZaFSO&#10;z8rMfnFQdz7ErwIMSYeaeixe5pRtbkJElwjdQZK3AFo110rrfEkNIy61JxuGpdYxB4kaz1Dakram&#10;px8nZTb8TJZb7mBhsXzFAtrTNrkTubWGsBJFPRX5FLdaJIy234VEajMjr8TIOBd2H2dGJ5TEjN6i&#10;OOAPUb1Fuc8DNbJnsHGvbJQF37P0nNrm544Y2eOxMEd5p2PsFt3QU0OnLKDZYgN56AcwOH6tsMg3&#10;LMR75nHisGdwi8Q7/EgNWCQYTpSswP9+7T3hcRBQSkmLE1zT8GvNvKBEf7M4Imej8TiNfL6MJ58q&#10;vPhjyeJYYtfmErBzcAwwunxM+Kh3R+nBPOGymSevKGKWo++axt3xMvZ7BZcVF/N5BuGQOxZv7IPj&#10;yXRiObXwY/fEvBv6POKI3MJu1tn0Rbv32KRpYb6OIFWehcRzz+rAPy6IPCLDMksb6PieUYeVO/sD&#10;AAD//wMAUEsDBBQABgAIAAAAIQAh3s4h4QAAAAsBAAAPAAAAZHJzL2Rvd25yZXYueG1sTI9BS8NA&#10;EIXvgv9hGcFbu7GmTRqzKUERwQpi9eJtmoxJMDsbsts2/feOJz0O7+O9b/LNZHt1pNF3jg3czCNQ&#10;xJWrO24MfLw/zlJQPiDX2DsmA2fysCkuL3LManfiNzruQqOkhH2GBtoQhkxrX7Vk0c/dQCzZlxst&#10;BjnHRtcjnqTc9noRRSttsWNZaHGg+5aq793BGniOP/HhNmzpHHh6LcundIj9izHXV1N5ByrQFP5g&#10;+NUXdSjEae8OXHvVG1gmcSyogdkqXYASYp0ka1B7QaNlCrrI9f8fih8AAAD//wMAUEsBAi0AFAAG&#10;AAgAAAAhALaDOJL+AAAA4QEAABMAAAAAAAAAAAAAAAAAAAAAAFtDb250ZW50X1R5cGVzXS54bWxQ&#10;SwECLQAUAAYACAAAACEAOP0h/9YAAACUAQAACwAAAAAAAAAAAAAAAAAvAQAAX3JlbHMvLnJlbHNQ&#10;SwECLQAUAAYACAAAACEA3Q+Q1JICAAC6BQAADgAAAAAAAAAAAAAAAAAuAgAAZHJzL2Uyb0RvYy54&#10;bWxQSwECLQAUAAYACAAAACEAId7OIeEAAAALAQAADwAAAAAAAAAAAAAAAADsBAAAZHJzL2Rvd25y&#10;ZXYueG1sUEsFBgAAAAAEAAQA8wAAAPoFAAAAAA==&#10;" fillcolor="white [3201]" strokecolor="white [3212]" strokeweight=".5pt">
              <v:textbox>
                <w:txbxContent>
                  <w:p w14:paraId="622B5CFA" w14:textId="77777777" w:rsidR="00DE6353" w:rsidRDefault="00DE6353" w:rsidP="00DE6353">
                    <w:r w:rsidRPr="00966BA6">
                      <w:rPr>
                        <w:noProof/>
                        <w:lang w:eastAsia="en-AU"/>
                      </w:rPr>
                      <w:drawing>
                        <wp:inline distT="0" distB="0" distL="0" distR="0" wp14:anchorId="2FA06CEE" wp14:editId="387FAF11">
                          <wp:extent cx="2287270" cy="769409"/>
                          <wp:effectExtent l="152400" t="152400" r="360680" b="35496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87270" cy="76940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bookmarkEnd w:id="1"/>
  <w:p w14:paraId="18062913" w14:textId="77777777" w:rsidR="00DE6353" w:rsidRDefault="00DE6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2394"/>
    <w:multiLevelType w:val="hybridMultilevel"/>
    <w:tmpl w:val="2812981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F374F2D"/>
    <w:multiLevelType w:val="hybridMultilevel"/>
    <w:tmpl w:val="0AA6DDC8"/>
    <w:lvl w:ilvl="0" w:tplc="935E03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g8+3bzD6Yk0Oh6q1pQap/Uy3tAR7BJmUlb+1cfIWZYptRaWdjb3F6wYq+aO+Ag3vTBGpf+xbP7QurQjuC4vjjA==" w:salt="9k/1/OluzIZmQT+pEepDL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6B"/>
    <w:rsid w:val="00177D3D"/>
    <w:rsid w:val="001A6CBD"/>
    <w:rsid w:val="001B40E1"/>
    <w:rsid w:val="003B00DD"/>
    <w:rsid w:val="003C703D"/>
    <w:rsid w:val="004350BD"/>
    <w:rsid w:val="00456C59"/>
    <w:rsid w:val="00490FCA"/>
    <w:rsid w:val="004E209D"/>
    <w:rsid w:val="00611F0C"/>
    <w:rsid w:val="006A226B"/>
    <w:rsid w:val="007823F2"/>
    <w:rsid w:val="007A4DCD"/>
    <w:rsid w:val="00866088"/>
    <w:rsid w:val="00931AAB"/>
    <w:rsid w:val="00A3516A"/>
    <w:rsid w:val="00BD1F76"/>
    <w:rsid w:val="00C13517"/>
    <w:rsid w:val="00C730D8"/>
    <w:rsid w:val="00C921FE"/>
    <w:rsid w:val="00DE2827"/>
    <w:rsid w:val="00DE29E5"/>
    <w:rsid w:val="00DE6353"/>
    <w:rsid w:val="00DF56B4"/>
    <w:rsid w:val="00E34FAC"/>
    <w:rsid w:val="00EF1703"/>
    <w:rsid w:val="00FB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054FEC"/>
  <w15:chartTrackingRefBased/>
  <w15:docId w15:val="{C1E04A1D-7ABC-40D6-B489-7978BCFB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Verdana" w:hAnsi="Verdana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color w:val="993300"/>
      <w:kern w:val="32"/>
      <w:sz w:val="40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993300"/>
      <w:sz w:val="32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ind w:left="567"/>
      <w:outlineLvl w:val="2"/>
    </w:pPr>
    <w:rPr>
      <w:rFonts w:ascii="Arial" w:hAnsi="Arial" w:cs="Arial"/>
      <w:b/>
      <w:bCs/>
      <w:color w:val="993300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ind w:left="567"/>
      <w:outlineLvl w:val="3"/>
    </w:pPr>
    <w:rPr>
      <w:rFonts w:ascii="Arial" w:hAnsi="Arial"/>
      <w:bCs/>
      <w:color w:val="993300"/>
      <w:szCs w:val="28"/>
      <w:u w:val="single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00" w:afterAutospacing="1"/>
      <w:ind w:left="720"/>
      <w:outlineLvl w:val="8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semiHidden/>
    <w:rPr>
      <w:rFonts w:ascii="Verdana" w:hAnsi="Verdana"/>
    </w:rPr>
  </w:style>
  <w:style w:type="paragraph" w:customStyle="1" w:styleId="BodyText1">
    <w:name w:val="Body Text1"/>
    <w:aliases w:val="t"/>
    <w:basedOn w:val="Normal"/>
    <w:pPr>
      <w:spacing w:line="280" w:lineRule="atLeast"/>
    </w:pPr>
    <w:rPr>
      <w:rFonts w:ascii="Times" w:hAnsi="Times"/>
      <w:sz w:val="24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pPr>
      <w:spacing w:before="0" w:after="240"/>
    </w:pPr>
    <w:rPr>
      <w:rFonts w:ascii="Arial" w:hAnsi="Arial"/>
      <w:szCs w:val="20"/>
    </w:rPr>
  </w:style>
  <w:style w:type="character" w:customStyle="1" w:styleId="HeaderChar">
    <w:name w:val="Header Char"/>
    <w:link w:val="Header"/>
    <w:uiPriority w:val="99"/>
    <w:rsid w:val="00C921FE"/>
    <w:rPr>
      <w:rFonts w:ascii="Verdana" w:hAnsi="Verdana"/>
      <w:szCs w:val="24"/>
      <w:lang w:val="en-AU" w:eastAsia="en-US"/>
    </w:rPr>
  </w:style>
  <w:style w:type="character" w:customStyle="1" w:styleId="FooterChar">
    <w:name w:val="Footer Char"/>
    <w:link w:val="Footer"/>
    <w:uiPriority w:val="99"/>
    <w:rsid w:val="00C921FE"/>
    <w:rPr>
      <w:rFonts w:ascii="Verdana" w:hAnsi="Verdana"/>
      <w:szCs w:val="24"/>
      <w:lang w:val="en-AU" w:eastAsia="en-US"/>
    </w:rPr>
  </w:style>
  <w:style w:type="paragraph" w:styleId="NormalWeb">
    <w:name w:val="Normal (Web)"/>
    <w:basedOn w:val="Normal"/>
    <w:uiPriority w:val="99"/>
    <w:unhideWhenUsed/>
    <w:rsid w:val="00DE6353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eeves\Application%20Data\Microsoft\Templates\BSBHR_STARdo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BSBHR_STARdocs</Template>
  <TotalTime>66</TotalTime>
  <Pages>1</Pages>
  <Words>165</Words>
  <Characters>947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Aklhsd</vt:lpstr>
    </vt:vector>
  </TitlesOfParts>
  <Company>OTEN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Aklhsd</dc:title>
  <dc:subject/>
  <dc:creator>Barry Reeves</dc:creator>
  <cp:keywords/>
  <cp:lastModifiedBy>Sarah Sabell</cp:lastModifiedBy>
  <cp:revision>11</cp:revision>
  <cp:lastPrinted>2003-07-14T05:13:00Z</cp:lastPrinted>
  <dcterms:created xsi:type="dcterms:W3CDTF">2017-11-29T02:20:00Z</dcterms:created>
  <dcterms:modified xsi:type="dcterms:W3CDTF">2019-07-09T10:01:00Z</dcterms:modified>
</cp:coreProperties>
</file>